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1B04" w14:textId="77777777" w:rsidR="00876768" w:rsidRDefault="00261833" w:rsidP="00876768">
      <w:pPr>
        <w:pStyle w:val="NormalWeb"/>
        <w:jc w:val="center"/>
        <w:rPr>
          <w:rFonts w:ascii="TimesNewRomanPS" w:hAnsi="TimesNewRomanPS"/>
          <w:b/>
          <w:bCs/>
        </w:rPr>
      </w:pPr>
      <w:r>
        <w:rPr>
          <w:rFonts w:ascii="TimesNewRomanPS" w:hAnsi="TimesNewRomanPS"/>
          <w:b/>
          <w:bCs/>
        </w:rPr>
        <w:t xml:space="preserve">PROGRESS REPORT for EPC-19-060 </w:t>
      </w:r>
    </w:p>
    <w:p w14:paraId="690DDBD8" w14:textId="5B69609B" w:rsidR="00261833" w:rsidRDefault="001A5CDE" w:rsidP="00876768">
      <w:pPr>
        <w:pStyle w:val="NormalWeb"/>
        <w:jc w:val="center"/>
      </w:pPr>
      <w:r>
        <w:rPr>
          <w:rFonts w:ascii="TimesNewRomanPS" w:hAnsi="TimesNewRomanPS"/>
          <w:b/>
          <w:bCs/>
        </w:rPr>
        <w:t>January</w:t>
      </w:r>
      <w:r w:rsidR="00261833">
        <w:rPr>
          <w:rFonts w:ascii="TimesNewRomanPS" w:hAnsi="TimesNewRomanPS"/>
          <w:b/>
          <w:bCs/>
        </w:rPr>
        <w:t xml:space="preserve"> </w:t>
      </w:r>
      <w:r w:rsidR="002354E0">
        <w:rPr>
          <w:rFonts w:ascii="TimesNewRomanPS" w:hAnsi="TimesNewRomanPS"/>
          <w:b/>
          <w:bCs/>
        </w:rPr>
        <w:t>202</w:t>
      </w:r>
      <w:r>
        <w:rPr>
          <w:rFonts w:ascii="TimesNewRomanPS" w:hAnsi="TimesNewRomanPS"/>
          <w:b/>
          <w:bCs/>
        </w:rPr>
        <w:t>2</w:t>
      </w:r>
    </w:p>
    <w:p w14:paraId="0F5F54D8" w14:textId="13C0CCEB" w:rsidR="00876768" w:rsidRDefault="00261833" w:rsidP="00876768">
      <w:pPr>
        <w:pStyle w:val="NormalWeb"/>
        <w:jc w:val="center"/>
        <w:rPr>
          <w:rFonts w:ascii="TimesNewRomanPSMT" w:hAnsi="TimesNewRomanPSMT"/>
        </w:rPr>
      </w:pPr>
      <w:r>
        <w:rPr>
          <w:rFonts w:ascii="TimesNewRomanPSMT" w:hAnsi="TimesNewRomanPSMT"/>
        </w:rPr>
        <w:t>Recipient Project Manager:</w:t>
      </w:r>
      <w:r w:rsidR="00876768">
        <w:rPr>
          <w:rFonts w:ascii="TimesNewRomanPSMT" w:hAnsi="TimesNewRomanPSMT"/>
        </w:rPr>
        <w:t xml:space="preserve"> Sarah Kurtz</w:t>
      </w:r>
    </w:p>
    <w:p w14:paraId="53B7DC10" w14:textId="773EF18D" w:rsidR="00261833" w:rsidRDefault="00261833" w:rsidP="00876768">
      <w:pPr>
        <w:pStyle w:val="NormalWeb"/>
        <w:jc w:val="center"/>
      </w:pPr>
      <w:r>
        <w:rPr>
          <w:rFonts w:ascii="TimesNewRomanPSMT" w:hAnsi="TimesNewRomanPSMT"/>
        </w:rPr>
        <w:t>Commission Agreement Manager:</w:t>
      </w:r>
      <w:r w:rsidR="00876768">
        <w:rPr>
          <w:rFonts w:ascii="TimesNewRomanPSMT" w:hAnsi="TimesNewRomanPSMT"/>
        </w:rPr>
        <w:t xml:space="preserve"> Jeffrey </w:t>
      </w:r>
      <w:proofErr w:type="spellStart"/>
      <w:r w:rsidR="00876768">
        <w:rPr>
          <w:rFonts w:ascii="TimesNewRomanPSMT" w:hAnsi="TimesNewRomanPSMT"/>
        </w:rPr>
        <w:t>Sunquist</w:t>
      </w:r>
      <w:proofErr w:type="spellEnd"/>
    </w:p>
    <w:p w14:paraId="4F822F8C" w14:textId="77777777" w:rsidR="00261833" w:rsidRDefault="00261833" w:rsidP="00261833">
      <w:pPr>
        <w:pStyle w:val="NormalWeb"/>
      </w:pPr>
      <w:r>
        <w:rPr>
          <w:rFonts w:ascii="TimesNewRomanPS" w:hAnsi="TimesNewRomanPS"/>
          <w:b/>
          <w:bCs/>
        </w:rPr>
        <w:t xml:space="preserve">What we planned to accomplish this period </w:t>
      </w:r>
    </w:p>
    <w:p w14:paraId="72625B2F" w14:textId="77777777" w:rsidR="001A5CDE" w:rsidRDefault="001A5CDE" w:rsidP="001A5CDE">
      <w:pPr>
        <w:pStyle w:val="NormalWeb"/>
        <w:numPr>
          <w:ilvl w:val="0"/>
          <w:numId w:val="12"/>
        </w:numPr>
        <w:rPr>
          <w:rFonts w:ascii="TimesNewRomanPS" w:hAnsi="TimesNewRomanPS"/>
        </w:rPr>
      </w:pPr>
      <w:r>
        <w:rPr>
          <w:rFonts w:ascii="TimesNewRomanPS" w:hAnsi="TimesNewRomanPS"/>
        </w:rPr>
        <w:t xml:space="preserve">We will complete the January CPR#2 </w:t>
      </w:r>
    </w:p>
    <w:p w14:paraId="42511482" w14:textId="77777777" w:rsidR="001A5CDE" w:rsidRPr="00114D62" w:rsidRDefault="001A5CDE" w:rsidP="001A5CDE">
      <w:pPr>
        <w:pStyle w:val="NormalWeb"/>
        <w:numPr>
          <w:ilvl w:val="0"/>
          <w:numId w:val="12"/>
        </w:numPr>
        <w:rPr>
          <w:rFonts w:ascii="TimesNewRomanPS" w:hAnsi="TimesNewRomanPS"/>
        </w:rPr>
      </w:pPr>
      <w:r>
        <w:rPr>
          <w:rFonts w:ascii="TimesNewRomanPS" w:hAnsi="TimesNewRomanPS"/>
        </w:rPr>
        <w:t>We will transition from working on writing papers to working on the new calculations</w:t>
      </w:r>
    </w:p>
    <w:p w14:paraId="3B8C9193" w14:textId="77777777" w:rsidR="001A5CDE" w:rsidRDefault="001A5CDE" w:rsidP="001A5CDE">
      <w:pPr>
        <w:pStyle w:val="NormalWeb"/>
        <w:numPr>
          <w:ilvl w:val="0"/>
          <w:numId w:val="12"/>
        </w:numPr>
        <w:rPr>
          <w:rFonts w:ascii="TimesNewRomanPS" w:hAnsi="TimesNewRomanPS"/>
        </w:rPr>
      </w:pPr>
      <w:r>
        <w:rPr>
          <w:rFonts w:ascii="TimesNewRomanPS" w:hAnsi="TimesNewRomanPS"/>
        </w:rPr>
        <w:t>We will continue to meet with stakeholders and community representatives to gather inputs and request feedback</w:t>
      </w:r>
    </w:p>
    <w:p w14:paraId="1AB97FC8" w14:textId="77777777" w:rsidR="001A5CDE" w:rsidRDefault="001A5CDE" w:rsidP="001A5CDE">
      <w:pPr>
        <w:pStyle w:val="NormalWeb"/>
        <w:numPr>
          <w:ilvl w:val="0"/>
          <w:numId w:val="12"/>
        </w:numPr>
        <w:rPr>
          <w:rFonts w:ascii="TimesNewRomanPS" w:hAnsi="TimesNewRomanPS"/>
        </w:rPr>
      </w:pPr>
      <w:r w:rsidRPr="00494F37">
        <w:rPr>
          <w:rFonts w:ascii="TimesNewRomanPS" w:hAnsi="TimesNewRomanPS"/>
        </w:rPr>
        <w:t xml:space="preserve">We will </w:t>
      </w:r>
      <w:r>
        <w:rPr>
          <w:rFonts w:ascii="TimesNewRomanPS" w:hAnsi="TimesNewRomanPS"/>
        </w:rPr>
        <w:t>meet with E3 to plan how we can move forward with using the New Modeling Toolkit for our calculations, including continuing the sort of analysis that we presented in this report.</w:t>
      </w:r>
    </w:p>
    <w:p w14:paraId="5967EB27" w14:textId="77777777" w:rsidR="001A5CDE" w:rsidRPr="00494F37" w:rsidRDefault="001A5CDE" w:rsidP="001A5CDE">
      <w:pPr>
        <w:pStyle w:val="NormalWeb"/>
        <w:numPr>
          <w:ilvl w:val="0"/>
          <w:numId w:val="12"/>
        </w:numPr>
        <w:rPr>
          <w:rFonts w:ascii="TimesNewRomanPS" w:hAnsi="TimesNewRomanPS"/>
        </w:rPr>
      </w:pPr>
      <w:r>
        <w:rPr>
          <w:rFonts w:ascii="TimesNewRomanPS" w:hAnsi="TimesNewRomanPS"/>
        </w:rPr>
        <w:t xml:space="preserve">We will begin the SWITCH studies of the effect of including or excluding imports  </w:t>
      </w:r>
    </w:p>
    <w:p w14:paraId="1829A050" w14:textId="6A7047AE" w:rsidR="00261833" w:rsidRDefault="00261833" w:rsidP="009A5FEA">
      <w:pPr>
        <w:pStyle w:val="NormalWeb"/>
        <w:rPr>
          <w:rFonts w:ascii="TimesNewRomanPS" w:hAnsi="TimesNewRomanPS"/>
          <w:b/>
          <w:bCs/>
        </w:rPr>
      </w:pPr>
      <w:r>
        <w:rPr>
          <w:rFonts w:ascii="TimesNewRomanPS" w:hAnsi="TimesNewRomanPS"/>
          <w:b/>
          <w:bCs/>
        </w:rPr>
        <w:t xml:space="preserve">What we </w:t>
      </w:r>
      <w:proofErr w:type="gramStart"/>
      <w:r>
        <w:rPr>
          <w:rFonts w:ascii="TimesNewRomanPS" w:hAnsi="TimesNewRomanPS"/>
          <w:b/>
          <w:bCs/>
        </w:rPr>
        <w:t>actually accomplished</w:t>
      </w:r>
      <w:proofErr w:type="gramEnd"/>
      <w:r>
        <w:rPr>
          <w:rFonts w:ascii="TimesNewRomanPS" w:hAnsi="TimesNewRomanPS"/>
          <w:b/>
          <w:bCs/>
        </w:rPr>
        <w:t xml:space="preserve"> this period </w:t>
      </w:r>
    </w:p>
    <w:p w14:paraId="58677A17" w14:textId="76CB4684" w:rsidR="00BF6697" w:rsidRDefault="007E7587" w:rsidP="0093568E">
      <w:pPr>
        <w:pStyle w:val="NormalWeb"/>
        <w:rPr>
          <w:rFonts w:ascii="TimesNewRomanPS" w:hAnsi="TimesNewRomanPS"/>
        </w:rPr>
      </w:pPr>
      <w:r w:rsidRPr="00B01F6B">
        <w:rPr>
          <w:rFonts w:ascii="TimesNewRomanPS" w:hAnsi="TimesNewRomanPS"/>
          <w:i/>
          <w:iCs/>
        </w:rPr>
        <w:t>1</w:t>
      </w:r>
      <w:r w:rsidR="00735EB7">
        <w:rPr>
          <w:rFonts w:ascii="TimesNewRomanPS" w:hAnsi="TimesNewRomanPS"/>
          <w:i/>
          <w:iCs/>
        </w:rPr>
        <w:t>.</w:t>
      </w:r>
      <w:r w:rsidR="00C574EF">
        <w:rPr>
          <w:rFonts w:ascii="TimesNewRomanPS" w:hAnsi="TimesNewRomanPS"/>
          <w:i/>
          <w:iCs/>
        </w:rPr>
        <w:t xml:space="preserve"> </w:t>
      </w:r>
      <w:r w:rsidR="001A5CDE">
        <w:rPr>
          <w:rFonts w:ascii="TimesNewRomanPS" w:hAnsi="TimesNewRomanPS"/>
          <w:i/>
          <w:iCs/>
        </w:rPr>
        <w:t>January CPR#2</w:t>
      </w:r>
      <w:r w:rsidR="004F01D1">
        <w:rPr>
          <w:rFonts w:ascii="TimesNewRomanPS" w:hAnsi="TimesNewRomanPS"/>
        </w:rPr>
        <w:t xml:space="preserve"> </w:t>
      </w:r>
    </w:p>
    <w:p w14:paraId="63D0AB2A" w14:textId="567A7116" w:rsidR="00861D26" w:rsidRDefault="00EE3D8F" w:rsidP="001A5CDE">
      <w:pPr>
        <w:pStyle w:val="NormalWeb"/>
        <w:rPr>
          <w:rFonts w:ascii="TimesNewRomanPS" w:hAnsi="TimesNewRomanPS"/>
        </w:rPr>
      </w:pPr>
      <w:r>
        <w:rPr>
          <w:rFonts w:ascii="TimesNewRomanPS" w:hAnsi="TimesNewRomanPS"/>
        </w:rPr>
        <w:t>T</w:t>
      </w:r>
      <w:r w:rsidR="0070709F">
        <w:rPr>
          <w:rFonts w:ascii="TimesNewRomanPS" w:hAnsi="TimesNewRomanPS"/>
        </w:rPr>
        <w:t xml:space="preserve">he CPR #2 </w:t>
      </w:r>
      <w:r w:rsidR="001A5CDE">
        <w:rPr>
          <w:rFonts w:ascii="TimesNewRomanPS" w:hAnsi="TimesNewRomanPS"/>
        </w:rPr>
        <w:t>was held on</w:t>
      </w:r>
      <w:r w:rsidR="0070709F">
        <w:rPr>
          <w:rFonts w:ascii="TimesNewRomanPS" w:hAnsi="TimesNewRomanPS"/>
        </w:rPr>
        <w:t xml:space="preserve"> Jan. </w:t>
      </w:r>
      <w:r w:rsidR="00883368">
        <w:rPr>
          <w:rFonts w:ascii="TimesNewRomanPS" w:hAnsi="TimesNewRomanPS"/>
        </w:rPr>
        <w:t>2</w:t>
      </w:r>
      <w:r w:rsidR="0070709F">
        <w:rPr>
          <w:rFonts w:ascii="TimesNewRomanPS" w:hAnsi="TimesNewRomanPS"/>
        </w:rPr>
        <w:t xml:space="preserve">1. </w:t>
      </w:r>
    </w:p>
    <w:p w14:paraId="32512BCA" w14:textId="311885D0" w:rsidR="001A5CDE" w:rsidRDefault="001A5CDE" w:rsidP="001A5CDE">
      <w:pPr>
        <w:pStyle w:val="NormalWeb"/>
        <w:rPr>
          <w:rFonts w:ascii="TimesNewRomanPS" w:hAnsi="TimesNewRomanPS"/>
        </w:rPr>
      </w:pPr>
      <w:r>
        <w:rPr>
          <w:rFonts w:ascii="TimesNewRomanPS" w:hAnsi="TimesNewRomanPS"/>
        </w:rPr>
        <w:t>The presentation is included as an attachment.</w:t>
      </w:r>
    </w:p>
    <w:p w14:paraId="74176A3B" w14:textId="41535CC8" w:rsidR="001A5CDE" w:rsidRPr="00861D26" w:rsidRDefault="001A5CDE" w:rsidP="001A5CDE">
      <w:pPr>
        <w:pStyle w:val="NormalWeb"/>
        <w:rPr>
          <w:rFonts w:ascii="TimesNewRomanPS" w:hAnsi="TimesNewRomanPS"/>
        </w:rPr>
      </w:pPr>
      <w:r>
        <w:rPr>
          <w:rFonts w:ascii="TimesNewRomanPS" w:hAnsi="TimesNewRomanPS"/>
        </w:rPr>
        <w:t>We anticipate some additional follow up meetings.</w:t>
      </w:r>
    </w:p>
    <w:p w14:paraId="3ECAD4BF" w14:textId="0C594BC2" w:rsidR="007E7587" w:rsidRDefault="001A5CDE" w:rsidP="00261833">
      <w:pPr>
        <w:pStyle w:val="NormalWeb"/>
        <w:rPr>
          <w:rFonts w:ascii="TimesNewRomanPS" w:hAnsi="TimesNewRomanPS"/>
        </w:rPr>
      </w:pPr>
      <w:r>
        <w:rPr>
          <w:rFonts w:ascii="TimesNewRomanPS" w:hAnsi="TimesNewRomanPS"/>
          <w:i/>
          <w:iCs/>
        </w:rPr>
        <w:t>2</w:t>
      </w:r>
      <w:r w:rsidR="0093568E" w:rsidRPr="0093568E">
        <w:rPr>
          <w:rFonts w:ascii="TimesNewRomanPS" w:hAnsi="TimesNewRomanPS"/>
          <w:i/>
          <w:iCs/>
        </w:rPr>
        <w:t>.</w:t>
      </w:r>
      <w:r w:rsidR="001117CB">
        <w:rPr>
          <w:rFonts w:ascii="TimesNewRomanPS" w:hAnsi="TimesNewRomanPS"/>
          <w:i/>
          <w:iCs/>
        </w:rPr>
        <w:t xml:space="preserve"> </w:t>
      </w:r>
      <w:r>
        <w:rPr>
          <w:rFonts w:ascii="TimesNewRomanPS" w:hAnsi="TimesNewRomanPS"/>
          <w:i/>
          <w:iCs/>
        </w:rPr>
        <w:t>Transition from working on writing papers to working on the new calculations</w:t>
      </w:r>
      <w:r w:rsidR="00BF6697">
        <w:rPr>
          <w:rFonts w:ascii="TimesNewRomanPS" w:hAnsi="TimesNewRomanPS"/>
        </w:rPr>
        <w:t xml:space="preserve"> </w:t>
      </w:r>
    </w:p>
    <w:p w14:paraId="2A2864C9" w14:textId="0B7595E2" w:rsidR="001A5CDE" w:rsidRDefault="001A5CDE" w:rsidP="00261833">
      <w:pPr>
        <w:pStyle w:val="NormalWeb"/>
        <w:rPr>
          <w:rFonts w:ascii="TimesNewRomanPS" w:hAnsi="TimesNewRomanPS"/>
        </w:rPr>
      </w:pPr>
      <w:r>
        <w:rPr>
          <w:rFonts w:ascii="TimesNewRomanPS" w:hAnsi="TimesNewRomanPS"/>
        </w:rPr>
        <w:t>This is the last month we will include the tracking (see Table 1) of the multiple papers we started in the first phase of the project.</w:t>
      </w:r>
    </w:p>
    <w:p w14:paraId="451671CD" w14:textId="2E4EC551" w:rsidR="004F01D1" w:rsidRDefault="00784494" w:rsidP="00261833">
      <w:pPr>
        <w:pStyle w:val="NormalWeb"/>
        <w:rPr>
          <w:rFonts w:ascii="TimesNewRomanPS" w:hAnsi="TimesNewRomanPS"/>
        </w:rPr>
      </w:pPr>
      <w:r>
        <w:rPr>
          <w:rFonts w:ascii="TimesNewRomanPS" w:hAnsi="TimesNewRomanPS"/>
        </w:rPr>
        <w:t>Most of the papers have been submitted. Only two are still in development</w:t>
      </w:r>
      <w:r w:rsidR="00573D1D">
        <w:rPr>
          <w:rFonts w:ascii="TimesNewRomanPS" w:hAnsi="TimesNewRomanPS"/>
        </w:rPr>
        <w:t>. We will report on those separately in future months.</w:t>
      </w:r>
    </w:p>
    <w:p w14:paraId="7B0B0DBE" w14:textId="601ABFA3" w:rsidR="00573D1D" w:rsidRDefault="00573D1D" w:rsidP="00573D1D">
      <w:pPr>
        <w:pStyle w:val="NormalWeb"/>
        <w:rPr>
          <w:rFonts w:ascii="TimesNewRomanPS" w:hAnsi="TimesNewRomanPS"/>
        </w:rPr>
      </w:pPr>
      <w:r w:rsidRPr="00E53B5B">
        <w:rPr>
          <w:rFonts w:ascii="TimesNewRomanPS" w:hAnsi="TimesNewRomanPS"/>
          <w:i/>
          <w:iCs/>
        </w:rPr>
        <w:t>Paper #</w:t>
      </w:r>
      <w:r>
        <w:rPr>
          <w:rFonts w:ascii="TimesNewRomanPS" w:hAnsi="TimesNewRomanPS"/>
          <w:i/>
          <w:iCs/>
        </w:rPr>
        <w:t>4</w:t>
      </w:r>
      <w:r w:rsidRPr="00E53B5B">
        <w:rPr>
          <w:rFonts w:ascii="TimesNewRomanPS" w:hAnsi="TimesNewRomanPS"/>
          <w:i/>
          <w:iCs/>
        </w:rPr>
        <w:t xml:space="preserve">: </w:t>
      </w:r>
      <w:r>
        <w:rPr>
          <w:rFonts w:ascii="TimesNewRomanPS" w:hAnsi="TimesNewRomanPS"/>
          <w:i/>
          <w:iCs/>
        </w:rPr>
        <w:t>Review of storage technologies</w:t>
      </w:r>
      <w:r>
        <w:rPr>
          <w:rFonts w:ascii="TimesNewRomanPS" w:hAnsi="TimesNewRomanPS"/>
        </w:rPr>
        <w:t>: The resubmission in the first week of January was successful and the paper is now accepted and is in press.</w:t>
      </w:r>
    </w:p>
    <w:p w14:paraId="54FDC0C0" w14:textId="55AFB9B8" w:rsidR="00F70202" w:rsidRDefault="00573D1D" w:rsidP="00261833">
      <w:pPr>
        <w:pStyle w:val="NormalWeb"/>
        <w:rPr>
          <w:rFonts w:ascii="TimesNewRomanPS" w:hAnsi="TimesNewRomanPS"/>
        </w:rPr>
      </w:pPr>
      <w:r w:rsidRPr="00E53B5B">
        <w:rPr>
          <w:rFonts w:ascii="TimesNewRomanPS" w:hAnsi="TimesNewRomanPS"/>
          <w:i/>
          <w:iCs/>
        </w:rPr>
        <w:t>Paper #5</w:t>
      </w:r>
      <w:r>
        <w:rPr>
          <w:rFonts w:ascii="TimesNewRomanPS" w:hAnsi="TimesNewRomanPS"/>
          <w:i/>
          <w:iCs/>
        </w:rPr>
        <w:t>a</w:t>
      </w:r>
      <w:r w:rsidRPr="00E53B5B">
        <w:rPr>
          <w:rFonts w:ascii="TimesNewRomanPS" w:hAnsi="TimesNewRomanPS"/>
          <w:i/>
          <w:iCs/>
        </w:rPr>
        <w:t>: Winter-dominant wind</w:t>
      </w:r>
      <w:r>
        <w:rPr>
          <w:rFonts w:ascii="TimesNewRomanPS" w:hAnsi="TimesNewRomanPS"/>
        </w:rPr>
        <w:t>: We are awaiting review of our resubmission</w:t>
      </w:r>
      <w:r w:rsidRPr="003A1688">
        <w:rPr>
          <w:rFonts w:ascii="TimesNewRomanPS" w:hAnsi="TimesNewRomanPS"/>
        </w:rPr>
        <w:t>.</w:t>
      </w:r>
    </w:p>
    <w:p w14:paraId="55AF73F1" w14:textId="66127D6C" w:rsidR="00573D1D" w:rsidRDefault="00573D1D" w:rsidP="00573D1D">
      <w:pPr>
        <w:pStyle w:val="NormalWeb"/>
        <w:rPr>
          <w:rFonts w:ascii="TimesNewRomanPS" w:hAnsi="TimesNewRomanPS"/>
        </w:rPr>
      </w:pPr>
      <w:r w:rsidRPr="00B01F6B">
        <w:rPr>
          <w:rFonts w:ascii="TimesNewRomanPS" w:hAnsi="TimesNewRomanPS"/>
          <w:i/>
          <w:iCs/>
        </w:rPr>
        <w:t>Paper #</w:t>
      </w:r>
      <w:r>
        <w:rPr>
          <w:rFonts w:ascii="TimesNewRomanPS" w:hAnsi="TimesNewRomanPS"/>
          <w:i/>
          <w:iCs/>
        </w:rPr>
        <w:t>5b</w:t>
      </w:r>
      <w:r>
        <w:rPr>
          <w:rFonts w:ascii="TimesNewRomanPS" w:hAnsi="TimesNewRomanPS"/>
        </w:rPr>
        <w:t xml:space="preserve">: </w:t>
      </w:r>
      <w:r>
        <w:rPr>
          <w:rFonts w:ascii="TimesNewRomanPS" w:hAnsi="TimesNewRomanPS"/>
          <w:i/>
          <w:iCs/>
        </w:rPr>
        <w:t>Statistical analysis of storage needed as a function of mix of generation</w:t>
      </w:r>
      <w:r>
        <w:rPr>
          <w:rFonts w:ascii="TimesNewRomanPS" w:hAnsi="TimesNewRomanPS"/>
        </w:rPr>
        <w:t>: The concepts being presented in this paper are somewhat subtle and we are continuing to refine the messages.</w:t>
      </w:r>
    </w:p>
    <w:p w14:paraId="02DBA20B" w14:textId="5D542D09" w:rsidR="007E7587" w:rsidRDefault="007E7587" w:rsidP="00261833">
      <w:pPr>
        <w:pStyle w:val="NormalWeb"/>
        <w:rPr>
          <w:rFonts w:ascii="TimesNewRomanPS" w:hAnsi="TimesNewRomanPS"/>
        </w:rPr>
      </w:pPr>
      <w:r>
        <w:rPr>
          <w:rFonts w:ascii="TimesNewRomanPS" w:hAnsi="TimesNewRomanPS"/>
        </w:rPr>
        <w:lastRenderedPageBreak/>
        <w:t xml:space="preserve">Table </w:t>
      </w:r>
      <w:r w:rsidR="0070709F">
        <w:rPr>
          <w:rFonts w:ascii="TimesNewRomanPS" w:hAnsi="TimesNewRomanPS"/>
        </w:rPr>
        <w:t>1</w:t>
      </w:r>
      <w:r>
        <w:rPr>
          <w:rFonts w:ascii="TimesNewRomanPS" w:hAnsi="TimesNewRomanPS"/>
        </w:rPr>
        <w:t>. Papers that are in progress.</w:t>
      </w:r>
      <w:r w:rsidR="006D417A">
        <w:rPr>
          <w:rFonts w:ascii="TimesNewRomanPS" w:hAnsi="TimesNewRomanPS"/>
        </w:rPr>
        <w:t xml:space="preserve"> New developments are in </w:t>
      </w:r>
      <w:r w:rsidR="006D417A" w:rsidRPr="006D417A">
        <w:rPr>
          <w:rFonts w:ascii="TimesNewRomanPS" w:hAnsi="TimesNewRomanPS"/>
          <w:b/>
          <w:bCs/>
        </w:rPr>
        <w:t>bold</w:t>
      </w:r>
      <w:r w:rsidR="006D417A">
        <w:rPr>
          <w:rFonts w:ascii="TimesNewRomanPS" w:hAnsi="TimesNewRomanPS"/>
        </w:rPr>
        <w:t>.</w:t>
      </w:r>
    </w:p>
    <w:tbl>
      <w:tblPr>
        <w:tblStyle w:val="TableGrid"/>
        <w:tblW w:w="0" w:type="auto"/>
        <w:tblLook w:val="04A0" w:firstRow="1" w:lastRow="0" w:firstColumn="1" w:lastColumn="0" w:noHBand="0" w:noVBand="1"/>
      </w:tblPr>
      <w:tblGrid>
        <w:gridCol w:w="1700"/>
        <w:gridCol w:w="1551"/>
        <w:gridCol w:w="1514"/>
        <w:gridCol w:w="1080"/>
        <w:gridCol w:w="3505"/>
      </w:tblGrid>
      <w:tr w:rsidR="00580013" w:rsidRPr="005324F5" w14:paraId="675D019D" w14:textId="77777777" w:rsidTr="008820D2">
        <w:tc>
          <w:tcPr>
            <w:tcW w:w="0" w:type="auto"/>
          </w:tcPr>
          <w:p w14:paraId="3C29CC00" w14:textId="079D0B1C" w:rsidR="007E7587" w:rsidRPr="005324F5" w:rsidRDefault="007E7587" w:rsidP="00261833">
            <w:pPr>
              <w:pStyle w:val="NormalWeb"/>
              <w:rPr>
                <w:sz w:val="18"/>
                <w:szCs w:val="18"/>
              </w:rPr>
            </w:pPr>
            <w:r w:rsidRPr="005324F5">
              <w:rPr>
                <w:sz w:val="18"/>
                <w:szCs w:val="18"/>
              </w:rPr>
              <w:t>Topic of paper</w:t>
            </w:r>
          </w:p>
        </w:tc>
        <w:tc>
          <w:tcPr>
            <w:tcW w:w="0" w:type="auto"/>
          </w:tcPr>
          <w:p w14:paraId="2A83EAC0" w14:textId="1AE3E5CF" w:rsidR="007E7587" w:rsidRPr="005324F5" w:rsidRDefault="007E7587" w:rsidP="00261833">
            <w:pPr>
              <w:pStyle w:val="NormalWeb"/>
              <w:rPr>
                <w:sz w:val="18"/>
                <w:szCs w:val="18"/>
              </w:rPr>
            </w:pPr>
            <w:r w:rsidRPr="005324F5">
              <w:rPr>
                <w:sz w:val="18"/>
                <w:szCs w:val="18"/>
              </w:rPr>
              <w:t>Targeted journal</w:t>
            </w:r>
          </w:p>
        </w:tc>
        <w:tc>
          <w:tcPr>
            <w:tcW w:w="1514" w:type="dxa"/>
          </w:tcPr>
          <w:p w14:paraId="21D19DEB" w14:textId="49DBBB7B" w:rsidR="007E7587" w:rsidRPr="005324F5" w:rsidRDefault="007E7587" w:rsidP="00261833">
            <w:pPr>
              <w:pStyle w:val="NormalWeb"/>
              <w:rPr>
                <w:sz w:val="18"/>
                <w:szCs w:val="18"/>
              </w:rPr>
            </w:pPr>
            <w:r w:rsidRPr="005324F5">
              <w:rPr>
                <w:sz w:val="18"/>
                <w:szCs w:val="18"/>
              </w:rPr>
              <w:t>Status</w:t>
            </w:r>
          </w:p>
        </w:tc>
        <w:tc>
          <w:tcPr>
            <w:tcW w:w="1080" w:type="dxa"/>
          </w:tcPr>
          <w:p w14:paraId="01A415DE" w14:textId="20971764" w:rsidR="007E7587" w:rsidRPr="005324F5" w:rsidRDefault="007E7587" w:rsidP="00261833">
            <w:pPr>
              <w:pStyle w:val="NormalWeb"/>
              <w:rPr>
                <w:sz w:val="18"/>
                <w:szCs w:val="18"/>
              </w:rPr>
            </w:pPr>
            <w:r w:rsidRPr="005324F5">
              <w:rPr>
                <w:sz w:val="18"/>
                <w:szCs w:val="18"/>
              </w:rPr>
              <w:t>Lead author</w:t>
            </w:r>
          </w:p>
        </w:tc>
        <w:tc>
          <w:tcPr>
            <w:tcW w:w="3505" w:type="dxa"/>
          </w:tcPr>
          <w:p w14:paraId="0EE7A2CB" w14:textId="6F75D1A3" w:rsidR="007E7587" w:rsidRPr="005324F5" w:rsidRDefault="007E7587" w:rsidP="00261833">
            <w:pPr>
              <w:pStyle w:val="NormalWeb"/>
              <w:rPr>
                <w:sz w:val="18"/>
                <w:szCs w:val="18"/>
              </w:rPr>
            </w:pPr>
            <w:r w:rsidRPr="005324F5">
              <w:rPr>
                <w:sz w:val="18"/>
                <w:szCs w:val="18"/>
              </w:rPr>
              <w:t>Primary conclusion/impact</w:t>
            </w:r>
          </w:p>
        </w:tc>
      </w:tr>
      <w:tr w:rsidR="00580013" w:rsidRPr="005324F5" w14:paraId="625DDC9B" w14:textId="77777777" w:rsidTr="008820D2">
        <w:tc>
          <w:tcPr>
            <w:tcW w:w="0" w:type="auto"/>
          </w:tcPr>
          <w:p w14:paraId="7613CE65" w14:textId="7D560776" w:rsidR="007E7587" w:rsidRPr="005324F5" w:rsidRDefault="000F6AF3" w:rsidP="00261833">
            <w:pPr>
              <w:pStyle w:val="NormalWeb"/>
              <w:rPr>
                <w:sz w:val="18"/>
                <w:szCs w:val="18"/>
              </w:rPr>
            </w:pPr>
            <w:r w:rsidRPr="005324F5">
              <w:rPr>
                <w:sz w:val="18"/>
                <w:szCs w:val="18"/>
              </w:rPr>
              <w:t>1</w:t>
            </w:r>
            <w:r w:rsidR="00C6249D" w:rsidRPr="005324F5">
              <w:rPr>
                <w:sz w:val="18"/>
                <w:szCs w:val="18"/>
              </w:rPr>
              <w:t>a</w:t>
            </w:r>
            <w:r w:rsidRPr="005324F5">
              <w:rPr>
                <w:sz w:val="18"/>
                <w:szCs w:val="18"/>
              </w:rPr>
              <w:t xml:space="preserve">. </w:t>
            </w:r>
            <w:r w:rsidR="007E7587" w:rsidRPr="005324F5">
              <w:rPr>
                <w:sz w:val="18"/>
                <w:szCs w:val="18"/>
              </w:rPr>
              <w:t>Defining long-duration storage</w:t>
            </w:r>
          </w:p>
        </w:tc>
        <w:tc>
          <w:tcPr>
            <w:tcW w:w="0" w:type="auto"/>
          </w:tcPr>
          <w:p w14:paraId="70E1DF7E" w14:textId="7D8749DE" w:rsidR="007E7587" w:rsidRPr="005324F5" w:rsidRDefault="007E7587" w:rsidP="00261833">
            <w:pPr>
              <w:pStyle w:val="NormalWeb"/>
              <w:rPr>
                <w:sz w:val="18"/>
                <w:szCs w:val="18"/>
              </w:rPr>
            </w:pPr>
            <w:r w:rsidRPr="005324F5">
              <w:rPr>
                <w:sz w:val="18"/>
                <w:szCs w:val="18"/>
              </w:rPr>
              <w:t>Issues in Science and Technology</w:t>
            </w:r>
          </w:p>
        </w:tc>
        <w:tc>
          <w:tcPr>
            <w:tcW w:w="1514" w:type="dxa"/>
          </w:tcPr>
          <w:p w14:paraId="2447C6B5" w14:textId="6B5A8E6B" w:rsidR="007E7587" w:rsidRPr="005324F5" w:rsidRDefault="00BF6697" w:rsidP="00261833">
            <w:pPr>
              <w:pStyle w:val="NormalWeb"/>
              <w:rPr>
                <w:sz w:val="18"/>
                <w:szCs w:val="18"/>
              </w:rPr>
            </w:pPr>
            <w:r w:rsidRPr="005324F5">
              <w:rPr>
                <w:sz w:val="18"/>
                <w:szCs w:val="18"/>
              </w:rPr>
              <w:t xml:space="preserve">Published </w:t>
            </w:r>
          </w:p>
        </w:tc>
        <w:tc>
          <w:tcPr>
            <w:tcW w:w="1080" w:type="dxa"/>
          </w:tcPr>
          <w:p w14:paraId="709ED0D0" w14:textId="2E818E89" w:rsidR="007E7587" w:rsidRPr="005324F5" w:rsidRDefault="006D417A" w:rsidP="00261833">
            <w:pPr>
              <w:pStyle w:val="NormalWeb"/>
              <w:rPr>
                <w:sz w:val="18"/>
                <w:szCs w:val="18"/>
              </w:rPr>
            </w:pPr>
            <w:r w:rsidRPr="005324F5">
              <w:rPr>
                <w:sz w:val="18"/>
                <w:szCs w:val="18"/>
              </w:rPr>
              <w:t>All</w:t>
            </w:r>
          </w:p>
        </w:tc>
        <w:tc>
          <w:tcPr>
            <w:tcW w:w="3505" w:type="dxa"/>
          </w:tcPr>
          <w:p w14:paraId="17BDAB35" w14:textId="56AB2AE3" w:rsidR="007E7587" w:rsidRPr="005324F5" w:rsidRDefault="007E7587" w:rsidP="00261833">
            <w:pPr>
              <w:pStyle w:val="NormalWeb"/>
              <w:rPr>
                <w:sz w:val="18"/>
                <w:szCs w:val="18"/>
              </w:rPr>
            </w:pPr>
            <w:r w:rsidRPr="005324F5">
              <w:rPr>
                <w:sz w:val="18"/>
                <w:szCs w:val="18"/>
              </w:rPr>
              <w:t>Defining long-duration storage broadly will stimulate innovation</w:t>
            </w:r>
          </w:p>
        </w:tc>
      </w:tr>
      <w:tr w:rsidR="00580013" w:rsidRPr="005324F5" w14:paraId="65C623BD" w14:textId="77777777" w:rsidTr="008820D2">
        <w:tc>
          <w:tcPr>
            <w:tcW w:w="0" w:type="auto"/>
          </w:tcPr>
          <w:p w14:paraId="756801FA" w14:textId="02E8C2BE" w:rsidR="00C6249D" w:rsidRPr="005324F5" w:rsidRDefault="00C6249D" w:rsidP="00C6249D">
            <w:pPr>
              <w:pStyle w:val="NormalWeb"/>
              <w:rPr>
                <w:sz w:val="18"/>
                <w:szCs w:val="18"/>
              </w:rPr>
            </w:pPr>
            <w:r w:rsidRPr="005324F5">
              <w:rPr>
                <w:sz w:val="18"/>
                <w:szCs w:val="18"/>
              </w:rPr>
              <w:t>1b. Defining long-duration storage</w:t>
            </w:r>
          </w:p>
        </w:tc>
        <w:tc>
          <w:tcPr>
            <w:tcW w:w="0" w:type="auto"/>
          </w:tcPr>
          <w:p w14:paraId="3220BFDE" w14:textId="7EABDB02" w:rsidR="00C6249D" w:rsidRPr="005324F5" w:rsidRDefault="00C6249D" w:rsidP="00C6249D">
            <w:pPr>
              <w:pStyle w:val="NormalWeb"/>
              <w:rPr>
                <w:sz w:val="18"/>
                <w:szCs w:val="18"/>
              </w:rPr>
            </w:pPr>
            <w:r w:rsidRPr="005324F5">
              <w:rPr>
                <w:sz w:val="18"/>
                <w:szCs w:val="18"/>
              </w:rPr>
              <w:t>Joule</w:t>
            </w:r>
          </w:p>
        </w:tc>
        <w:tc>
          <w:tcPr>
            <w:tcW w:w="1514" w:type="dxa"/>
          </w:tcPr>
          <w:p w14:paraId="2D6D7ECB" w14:textId="7654F7AC" w:rsidR="00C6249D" w:rsidRPr="005324F5" w:rsidRDefault="00304E26" w:rsidP="00C6249D">
            <w:pPr>
              <w:pStyle w:val="NormalWeb"/>
              <w:rPr>
                <w:sz w:val="18"/>
                <w:szCs w:val="18"/>
              </w:rPr>
            </w:pPr>
            <w:r w:rsidRPr="005324F5">
              <w:rPr>
                <w:sz w:val="18"/>
                <w:szCs w:val="18"/>
              </w:rPr>
              <w:t>Published</w:t>
            </w:r>
            <w:r w:rsidR="00C6249D" w:rsidRPr="005324F5">
              <w:rPr>
                <w:sz w:val="18"/>
                <w:szCs w:val="18"/>
              </w:rPr>
              <w:t xml:space="preserve"> </w:t>
            </w:r>
          </w:p>
        </w:tc>
        <w:tc>
          <w:tcPr>
            <w:tcW w:w="1080" w:type="dxa"/>
          </w:tcPr>
          <w:p w14:paraId="5CA5EEBC" w14:textId="779FE33F" w:rsidR="00C6249D" w:rsidRPr="005324F5" w:rsidRDefault="001117CB" w:rsidP="00C6249D">
            <w:pPr>
              <w:pStyle w:val="NormalWeb"/>
              <w:rPr>
                <w:sz w:val="18"/>
                <w:szCs w:val="18"/>
              </w:rPr>
            </w:pPr>
            <w:r w:rsidRPr="005324F5">
              <w:rPr>
                <w:sz w:val="18"/>
                <w:szCs w:val="18"/>
              </w:rPr>
              <w:t xml:space="preserve">Noah </w:t>
            </w:r>
            <w:proofErr w:type="spellStart"/>
            <w:r w:rsidRPr="005324F5">
              <w:rPr>
                <w:sz w:val="18"/>
                <w:szCs w:val="18"/>
              </w:rPr>
              <w:t>Kittner</w:t>
            </w:r>
            <w:proofErr w:type="spellEnd"/>
            <w:r w:rsidRPr="005324F5">
              <w:rPr>
                <w:sz w:val="18"/>
                <w:szCs w:val="18"/>
              </w:rPr>
              <w:t xml:space="preserve"> </w:t>
            </w:r>
          </w:p>
        </w:tc>
        <w:tc>
          <w:tcPr>
            <w:tcW w:w="3505" w:type="dxa"/>
          </w:tcPr>
          <w:p w14:paraId="64C49CF4" w14:textId="051AD041" w:rsidR="00C6249D" w:rsidRPr="005324F5" w:rsidRDefault="00C6249D" w:rsidP="00C6249D">
            <w:pPr>
              <w:pStyle w:val="NormalWeb"/>
              <w:rPr>
                <w:sz w:val="18"/>
                <w:szCs w:val="18"/>
              </w:rPr>
            </w:pPr>
            <w:r w:rsidRPr="005324F5">
              <w:rPr>
                <w:sz w:val="18"/>
                <w:szCs w:val="18"/>
              </w:rPr>
              <w:t>Defining long-duration storage broadly will stimulate innovation; define taxonomy</w:t>
            </w:r>
          </w:p>
        </w:tc>
      </w:tr>
      <w:tr w:rsidR="00580013" w:rsidRPr="005324F5" w14:paraId="491348C9" w14:textId="77777777" w:rsidTr="008820D2">
        <w:tc>
          <w:tcPr>
            <w:tcW w:w="0" w:type="auto"/>
          </w:tcPr>
          <w:p w14:paraId="45E503AB" w14:textId="011BB930" w:rsidR="007E7587" w:rsidRPr="005324F5" w:rsidRDefault="000F6AF3" w:rsidP="00261833">
            <w:pPr>
              <w:pStyle w:val="NormalWeb"/>
              <w:rPr>
                <w:sz w:val="18"/>
                <w:szCs w:val="18"/>
              </w:rPr>
            </w:pPr>
            <w:r w:rsidRPr="005324F5">
              <w:rPr>
                <w:sz w:val="18"/>
                <w:szCs w:val="18"/>
              </w:rPr>
              <w:t xml:space="preserve">2. </w:t>
            </w:r>
            <w:r w:rsidR="009A01EC" w:rsidRPr="005324F5">
              <w:rPr>
                <w:sz w:val="18"/>
                <w:szCs w:val="18"/>
              </w:rPr>
              <w:t>Seasonal challenges</w:t>
            </w:r>
          </w:p>
        </w:tc>
        <w:tc>
          <w:tcPr>
            <w:tcW w:w="0" w:type="auto"/>
          </w:tcPr>
          <w:p w14:paraId="7DCA9D65" w14:textId="7595EE06" w:rsidR="007E7587" w:rsidRPr="005324F5" w:rsidRDefault="009A01EC" w:rsidP="00261833">
            <w:pPr>
              <w:pStyle w:val="NormalWeb"/>
              <w:rPr>
                <w:sz w:val="18"/>
                <w:szCs w:val="18"/>
              </w:rPr>
            </w:pPr>
            <w:r w:rsidRPr="005324F5">
              <w:rPr>
                <w:sz w:val="18"/>
                <w:szCs w:val="18"/>
              </w:rPr>
              <w:t>PVSC conference proceedings</w:t>
            </w:r>
          </w:p>
        </w:tc>
        <w:tc>
          <w:tcPr>
            <w:tcW w:w="1514" w:type="dxa"/>
          </w:tcPr>
          <w:p w14:paraId="61052992" w14:textId="28E14090" w:rsidR="007E7587" w:rsidRPr="005324F5" w:rsidRDefault="001117CB" w:rsidP="00261833">
            <w:pPr>
              <w:pStyle w:val="NormalWeb"/>
              <w:rPr>
                <w:sz w:val="18"/>
                <w:szCs w:val="18"/>
              </w:rPr>
            </w:pPr>
            <w:r w:rsidRPr="005324F5">
              <w:rPr>
                <w:sz w:val="18"/>
                <w:szCs w:val="18"/>
              </w:rPr>
              <w:t>Published</w:t>
            </w:r>
          </w:p>
        </w:tc>
        <w:tc>
          <w:tcPr>
            <w:tcW w:w="1080" w:type="dxa"/>
          </w:tcPr>
          <w:p w14:paraId="1E18A5E0" w14:textId="098B18C4" w:rsidR="007E7587" w:rsidRPr="005324F5" w:rsidRDefault="009A01EC" w:rsidP="00261833">
            <w:pPr>
              <w:pStyle w:val="NormalWeb"/>
              <w:rPr>
                <w:sz w:val="18"/>
                <w:szCs w:val="18"/>
              </w:rPr>
            </w:pPr>
            <w:r w:rsidRPr="005324F5">
              <w:rPr>
                <w:sz w:val="18"/>
                <w:szCs w:val="18"/>
              </w:rPr>
              <w:t xml:space="preserve">Mahmoud </w:t>
            </w:r>
            <w:proofErr w:type="spellStart"/>
            <w:r w:rsidRPr="005324F5">
              <w:rPr>
                <w:sz w:val="18"/>
                <w:szCs w:val="18"/>
              </w:rPr>
              <w:t>Abido</w:t>
            </w:r>
            <w:proofErr w:type="spellEnd"/>
            <w:r w:rsidRPr="005324F5">
              <w:rPr>
                <w:sz w:val="18"/>
                <w:szCs w:val="18"/>
              </w:rPr>
              <w:t xml:space="preserve"> </w:t>
            </w:r>
          </w:p>
        </w:tc>
        <w:tc>
          <w:tcPr>
            <w:tcW w:w="3505" w:type="dxa"/>
          </w:tcPr>
          <w:p w14:paraId="32A04211" w14:textId="79C6966F" w:rsidR="007E7587" w:rsidRPr="005324F5" w:rsidRDefault="009A01EC" w:rsidP="00261833">
            <w:pPr>
              <w:pStyle w:val="NormalWeb"/>
              <w:rPr>
                <w:sz w:val="18"/>
                <w:szCs w:val="18"/>
              </w:rPr>
            </w:pPr>
            <w:r w:rsidRPr="005324F5">
              <w:rPr>
                <w:sz w:val="18"/>
                <w:szCs w:val="18"/>
              </w:rPr>
              <w:t>Seasonal storage in a solar-driven grid will show minimum energy storage during the winter</w:t>
            </w:r>
          </w:p>
        </w:tc>
      </w:tr>
      <w:tr w:rsidR="00580013" w:rsidRPr="005324F5" w14:paraId="13ADF8C2" w14:textId="77777777" w:rsidTr="008820D2">
        <w:tc>
          <w:tcPr>
            <w:tcW w:w="0" w:type="auto"/>
          </w:tcPr>
          <w:p w14:paraId="03DC3338" w14:textId="129FB30D" w:rsidR="007E7587" w:rsidRPr="005324F5" w:rsidRDefault="000F6AF3" w:rsidP="00261833">
            <w:pPr>
              <w:pStyle w:val="NormalWeb"/>
              <w:rPr>
                <w:sz w:val="18"/>
                <w:szCs w:val="18"/>
              </w:rPr>
            </w:pPr>
            <w:r w:rsidRPr="005324F5">
              <w:rPr>
                <w:sz w:val="18"/>
                <w:szCs w:val="18"/>
              </w:rPr>
              <w:t xml:space="preserve">3. </w:t>
            </w:r>
            <w:r w:rsidR="009A01EC" w:rsidRPr="005324F5">
              <w:rPr>
                <w:sz w:val="18"/>
                <w:szCs w:val="18"/>
              </w:rPr>
              <w:t>Seasonal challenges</w:t>
            </w:r>
          </w:p>
        </w:tc>
        <w:tc>
          <w:tcPr>
            <w:tcW w:w="0" w:type="auto"/>
          </w:tcPr>
          <w:p w14:paraId="31A5A9E9" w14:textId="356E912E" w:rsidR="007E7587" w:rsidRPr="005324F5" w:rsidRDefault="00E53B5B" w:rsidP="00261833">
            <w:pPr>
              <w:pStyle w:val="NormalWeb"/>
              <w:rPr>
                <w:sz w:val="18"/>
                <w:szCs w:val="18"/>
              </w:rPr>
            </w:pPr>
            <w:proofErr w:type="spellStart"/>
            <w:r w:rsidRPr="005324F5">
              <w:rPr>
                <w:sz w:val="18"/>
                <w:szCs w:val="18"/>
              </w:rPr>
              <w:t>iScience</w:t>
            </w:r>
            <w:proofErr w:type="spellEnd"/>
          </w:p>
        </w:tc>
        <w:tc>
          <w:tcPr>
            <w:tcW w:w="1514" w:type="dxa"/>
          </w:tcPr>
          <w:p w14:paraId="3B741CD2" w14:textId="7E6B67C3" w:rsidR="007E7587" w:rsidRPr="001A5CDE" w:rsidRDefault="00735EB7" w:rsidP="00261833">
            <w:pPr>
              <w:pStyle w:val="NormalWeb"/>
              <w:rPr>
                <w:sz w:val="18"/>
                <w:szCs w:val="18"/>
              </w:rPr>
            </w:pPr>
            <w:r w:rsidRPr="001A5CDE">
              <w:rPr>
                <w:sz w:val="18"/>
                <w:szCs w:val="18"/>
              </w:rPr>
              <w:t>Published</w:t>
            </w:r>
          </w:p>
        </w:tc>
        <w:tc>
          <w:tcPr>
            <w:tcW w:w="1080" w:type="dxa"/>
          </w:tcPr>
          <w:p w14:paraId="70828192" w14:textId="3DB952F6" w:rsidR="007E7587" w:rsidRPr="005324F5" w:rsidRDefault="009A01EC" w:rsidP="00261833">
            <w:pPr>
              <w:pStyle w:val="NormalWeb"/>
              <w:rPr>
                <w:sz w:val="18"/>
                <w:szCs w:val="18"/>
              </w:rPr>
            </w:pPr>
            <w:r w:rsidRPr="005324F5">
              <w:rPr>
                <w:sz w:val="18"/>
                <w:szCs w:val="18"/>
              </w:rPr>
              <w:t xml:space="preserve">Mahmoud </w:t>
            </w:r>
            <w:proofErr w:type="spellStart"/>
            <w:r w:rsidRPr="005324F5">
              <w:rPr>
                <w:sz w:val="18"/>
                <w:szCs w:val="18"/>
              </w:rPr>
              <w:t>Abido</w:t>
            </w:r>
            <w:proofErr w:type="spellEnd"/>
          </w:p>
        </w:tc>
        <w:tc>
          <w:tcPr>
            <w:tcW w:w="3505" w:type="dxa"/>
          </w:tcPr>
          <w:p w14:paraId="59B1C3B6" w14:textId="55FAEE89" w:rsidR="007E7587" w:rsidRPr="005324F5" w:rsidRDefault="009A01EC" w:rsidP="00261833">
            <w:pPr>
              <w:pStyle w:val="NormalWeb"/>
              <w:rPr>
                <w:sz w:val="18"/>
                <w:szCs w:val="18"/>
              </w:rPr>
            </w:pPr>
            <w:r w:rsidRPr="005324F5">
              <w:rPr>
                <w:sz w:val="18"/>
                <w:szCs w:val="18"/>
              </w:rPr>
              <w:t xml:space="preserve">Biggest challenges to resource adequacy will occur during the winter unless </w:t>
            </w:r>
            <w:proofErr w:type="gramStart"/>
            <w:r w:rsidRPr="005324F5">
              <w:rPr>
                <w:sz w:val="18"/>
                <w:szCs w:val="18"/>
              </w:rPr>
              <w:t>off-shore</w:t>
            </w:r>
            <w:proofErr w:type="gramEnd"/>
            <w:r w:rsidRPr="005324F5">
              <w:rPr>
                <w:sz w:val="18"/>
                <w:szCs w:val="18"/>
              </w:rPr>
              <w:t xml:space="preserve"> wind or a flat or dispatchable generator is added</w:t>
            </w:r>
          </w:p>
        </w:tc>
      </w:tr>
      <w:tr w:rsidR="00580013" w:rsidRPr="005324F5" w14:paraId="03B519C1" w14:textId="77777777" w:rsidTr="008820D2">
        <w:tc>
          <w:tcPr>
            <w:tcW w:w="0" w:type="auto"/>
          </w:tcPr>
          <w:p w14:paraId="142CE393" w14:textId="743A961F" w:rsidR="007E7587" w:rsidRPr="005324F5" w:rsidRDefault="000F6AF3" w:rsidP="00261833">
            <w:pPr>
              <w:pStyle w:val="NormalWeb"/>
              <w:rPr>
                <w:sz w:val="18"/>
                <w:szCs w:val="18"/>
              </w:rPr>
            </w:pPr>
            <w:r w:rsidRPr="005324F5">
              <w:rPr>
                <w:sz w:val="18"/>
                <w:szCs w:val="18"/>
              </w:rPr>
              <w:t xml:space="preserve">4. </w:t>
            </w:r>
            <w:r w:rsidR="009A01EC" w:rsidRPr="005324F5">
              <w:rPr>
                <w:sz w:val="18"/>
                <w:szCs w:val="18"/>
              </w:rPr>
              <w:t>Review of currently available storage technologies</w:t>
            </w:r>
          </w:p>
        </w:tc>
        <w:tc>
          <w:tcPr>
            <w:tcW w:w="0" w:type="auto"/>
          </w:tcPr>
          <w:p w14:paraId="1923419E" w14:textId="5E0AFB67" w:rsidR="007E7587" w:rsidRPr="005324F5" w:rsidRDefault="00E53B5B" w:rsidP="00261833">
            <w:pPr>
              <w:pStyle w:val="NormalWeb"/>
              <w:rPr>
                <w:sz w:val="18"/>
                <w:szCs w:val="18"/>
              </w:rPr>
            </w:pPr>
            <w:r w:rsidRPr="005324F5">
              <w:rPr>
                <w:sz w:val="18"/>
                <w:szCs w:val="18"/>
              </w:rPr>
              <w:t>Renewable and Sustainable Energy Reviews</w:t>
            </w:r>
          </w:p>
        </w:tc>
        <w:tc>
          <w:tcPr>
            <w:tcW w:w="1514" w:type="dxa"/>
          </w:tcPr>
          <w:p w14:paraId="7898FB40" w14:textId="7F1AADD1" w:rsidR="007E7587" w:rsidRPr="005324F5" w:rsidRDefault="001A5CDE" w:rsidP="00261833">
            <w:pPr>
              <w:pStyle w:val="NormalWeb"/>
              <w:rPr>
                <w:b/>
                <w:bCs/>
                <w:sz w:val="18"/>
                <w:szCs w:val="18"/>
              </w:rPr>
            </w:pPr>
            <w:r>
              <w:rPr>
                <w:b/>
                <w:bCs/>
                <w:sz w:val="18"/>
                <w:szCs w:val="18"/>
              </w:rPr>
              <w:t>Accepted and in press</w:t>
            </w:r>
          </w:p>
        </w:tc>
        <w:tc>
          <w:tcPr>
            <w:tcW w:w="1080" w:type="dxa"/>
          </w:tcPr>
          <w:p w14:paraId="1FEBB093" w14:textId="2C9EEC2B" w:rsidR="007E7587" w:rsidRPr="005324F5" w:rsidRDefault="009A01EC" w:rsidP="00261833">
            <w:pPr>
              <w:pStyle w:val="NormalWeb"/>
              <w:rPr>
                <w:sz w:val="18"/>
                <w:szCs w:val="18"/>
              </w:rPr>
            </w:pPr>
            <w:r w:rsidRPr="005324F5">
              <w:rPr>
                <w:sz w:val="18"/>
                <w:szCs w:val="18"/>
              </w:rPr>
              <w:t>Rui Shan</w:t>
            </w:r>
            <w:r w:rsidR="00E3269E" w:rsidRPr="005324F5">
              <w:rPr>
                <w:sz w:val="18"/>
                <w:szCs w:val="18"/>
              </w:rPr>
              <w:t xml:space="preserve"> and Jeremiah Reagan</w:t>
            </w:r>
          </w:p>
        </w:tc>
        <w:tc>
          <w:tcPr>
            <w:tcW w:w="3505" w:type="dxa"/>
          </w:tcPr>
          <w:p w14:paraId="2FE1C7A7" w14:textId="7B2D5718" w:rsidR="007E7587" w:rsidRPr="005324F5" w:rsidRDefault="00A719E7" w:rsidP="00261833">
            <w:pPr>
              <w:pStyle w:val="NormalWeb"/>
              <w:rPr>
                <w:sz w:val="18"/>
                <w:szCs w:val="18"/>
              </w:rPr>
            </w:pPr>
            <w:r w:rsidRPr="005324F5">
              <w:rPr>
                <w:sz w:val="18"/>
                <w:szCs w:val="18"/>
              </w:rPr>
              <w:t>There are many storage options, some of which have the potential to replace existing fossil fuel plants</w:t>
            </w:r>
          </w:p>
        </w:tc>
      </w:tr>
      <w:tr w:rsidR="00580013" w:rsidRPr="005324F5" w14:paraId="7C320355" w14:textId="77777777" w:rsidTr="008820D2">
        <w:tc>
          <w:tcPr>
            <w:tcW w:w="0" w:type="auto"/>
          </w:tcPr>
          <w:p w14:paraId="55A9AA8C" w14:textId="73386D5F" w:rsidR="007E7587" w:rsidRPr="005324F5" w:rsidRDefault="000F6AF3" w:rsidP="00261833">
            <w:pPr>
              <w:pStyle w:val="NormalWeb"/>
              <w:rPr>
                <w:sz w:val="18"/>
                <w:szCs w:val="18"/>
              </w:rPr>
            </w:pPr>
            <w:r w:rsidRPr="005324F5">
              <w:rPr>
                <w:sz w:val="18"/>
                <w:szCs w:val="18"/>
              </w:rPr>
              <w:t>5</w:t>
            </w:r>
            <w:r w:rsidR="00B01F6B" w:rsidRPr="005324F5">
              <w:rPr>
                <w:sz w:val="18"/>
                <w:szCs w:val="18"/>
              </w:rPr>
              <w:t>a</w:t>
            </w:r>
            <w:r w:rsidRPr="005324F5">
              <w:rPr>
                <w:sz w:val="18"/>
                <w:szCs w:val="18"/>
              </w:rPr>
              <w:t xml:space="preserve">. </w:t>
            </w:r>
            <w:r w:rsidR="00A141B8" w:rsidRPr="005324F5">
              <w:rPr>
                <w:sz w:val="18"/>
                <w:szCs w:val="18"/>
              </w:rPr>
              <w:t xml:space="preserve">Analysis of </w:t>
            </w:r>
            <w:r w:rsidR="00B01F6B" w:rsidRPr="005324F5">
              <w:rPr>
                <w:sz w:val="18"/>
                <w:szCs w:val="18"/>
              </w:rPr>
              <w:t>winter-dominant on-shore wind resource</w:t>
            </w:r>
            <w:r w:rsidR="00756428" w:rsidRPr="005324F5">
              <w:rPr>
                <w:sz w:val="18"/>
                <w:szCs w:val="18"/>
              </w:rPr>
              <w:t xml:space="preserve"> in California</w:t>
            </w:r>
          </w:p>
        </w:tc>
        <w:tc>
          <w:tcPr>
            <w:tcW w:w="0" w:type="auto"/>
          </w:tcPr>
          <w:p w14:paraId="6900A7DB" w14:textId="454D751C" w:rsidR="007E7587" w:rsidRPr="005324F5" w:rsidRDefault="00580013" w:rsidP="00261833">
            <w:pPr>
              <w:pStyle w:val="NormalWeb"/>
              <w:rPr>
                <w:sz w:val="18"/>
                <w:szCs w:val="18"/>
              </w:rPr>
            </w:pPr>
            <w:r w:rsidRPr="005324F5">
              <w:rPr>
                <w:sz w:val="18"/>
                <w:szCs w:val="18"/>
              </w:rPr>
              <w:t>Renewable and Sustainable Energy</w:t>
            </w:r>
          </w:p>
        </w:tc>
        <w:tc>
          <w:tcPr>
            <w:tcW w:w="1514" w:type="dxa"/>
          </w:tcPr>
          <w:p w14:paraId="59346515" w14:textId="4BBC1BE3" w:rsidR="007E7587" w:rsidRPr="005324F5" w:rsidRDefault="00784494" w:rsidP="00756428">
            <w:pPr>
              <w:pStyle w:val="NormalWeb"/>
              <w:rPr>
                <w:b/>
                <w:bCs/>
                <w:sz w:val="18"/>
                <w:szCs w:val="18"/>
              </w:rPr>
            </w:pPr>
            <w:r>
              <w:rPr>
                <w:b/>
                <w:bCs/>
                <w:sz w:val="18"/>
                <w:szCs w:val="18"/>
              </w:rPr>
              <w:t>Awaiting review</w:t>
            </w:r>
          </w:p>
        </w:tc>
        <w:tc>
          <w:tcPr>
            <w:tcW w:w="1080" w:type="dxa"/>
          </w:tcPr>
          <w:p w14:paraId="4A16BF61" w14:textId="7067DBAC" w:rsidR="00B01F6B" w:rsidRPr="005324F5" w:rsidRDefault="00A141B8" w:rsidP="00B01F6B">
            <w:pPr>
              <w:pStyle w:val="NormalWeb"/>
              <w:rPr>
                <w:sz w:val="18"/>
                <w:szCs w:val="18"/>
              </w:rPr>
            </w:pPr>
            <w:proofErr w:type="spellStart"/>
            <w:r w:rsidRPr="005324F5">
              <w:rPr>
                <w:sz w:val="18"/>
                <w:szCs w:val="18"/>
              </w:rPr>
              <w:t>Zabir</w:t>
            </w:r>
            <w:proofErr w:type="spellEnd"/>
            <w:r w:rsidRPr="005324F5">
              <w:rPr>
                <w:sz w:val="18"/>
                <w:szCs w:val="18"/>
              </w:rPr>
              <w:t xml:space="preserve"> Mahmud</w:t>
            </w:r>
            <w:r w:rsidR="00B01F6B" w:rsidRPr="005324F5">
              <w:rPr>
                <w:sz w:val="18"/>
                <w:szCs w:val="18"/>
              </w:rPr>
              <w:t xml:space="preserve"> </w:t>
            </w:r>
          </w:p>
        </w:tc>
        <w:tc>
          <w:tcPr>
            <w:tcW w:w="3505" w:type="dxa"/>
          </w:tcPr>
          <w:p w14:paraId="65B8C387" w14:textId="61A5DE3B" w:rsidR="007E7587" w:rsidRPr="005324F5" w:rsidRDefault="00B01F6B" w:rsidP="00261833">
            <w:pPr>
              <w:pStyle w:val="NormalWeb"/>
              <w:rPr>
                <w:sz w:val="18"/>
                <w:szCs w:val="18"/>
              </w:rPr>
            </w:pPr>
            <w:r w:rsidRPr="005324F5">
              <w:rPr>
                <w:sz w:val="18"/>
                <w:szCs w:val="18"/>
              </w:rPr>
              <w:t xml:space="preserve">A small number of wind generators in California generate more electricity in the winter than in the summer. We are assembling data to assess how consistently this is seen and to assess what fraction of California </w:t>
            </w:r>
            <w:r w:rsidR="001A3FA6" w:rsidRPr="005324F5">
              <w:rPr>
                <w:sz w:val="18"/>
                <w:szCs w:val="18"/>
              </w:rPr>
              <w:t>could</w:t>
            </w:r>
            <w:r w:rsidRPr="005324F5">
              <w:rPr>
                <w:sz w:val="18"/>
                <w:szCs w:val="18"/>
              </w:rPr>
              <w:t xml:space="preserve"> </w:t>
            </w:r>
            <w:r w:rsidR="00756428" w:rsidRPr="005324F5">
              <w:rPr>
                <w:sz w:val="18"/>
                <w:szCs w:val="18"/>
              </w:rPr>
              <w:t>show winter-dominant wind generators.</w:t>
            </w:r>
          </w:p>
        </w:tc>
      </w:tr>
      <w:tr w:rsidR="00580013" w:rsidRPr="005324F5" w14:paraId="61A54DF9" w14:textId="77777777" w:rsidTr="008820D2">
        <w:tc>
          <w:tcPr>
            <w:tcW w:w="0" w:type="auto"/>
          </w:tcPr>
          <w:p w14:paraId="349652A7" w14:textId="34CC438B" w:rsidR="00B01F6B" w:rsidRPr="005324F5" w:rsidRDefault="00B01F6B" w:rsidP="00B01F6B">
            <w:pPr>
              <w:pStyle w:val="NormalWeb"/>
              <w:rPr>
                <w:sz w:val="18"/>
                <w:szCs w:val="18"/>
              </w:rPr>
            </w:pPr>
            <w:r w:rsidRPr="005324F5">
              <w:rPr>
                <w:sz w:val="18"/>
                <w:szCs w:val="18"/>
              </w:rPr>
              <w:t xml:space="preserve">5b. </w:t>
            </w:r>
            <w:r w:rsidR="00784494">
              <w:rPr>
                <w:sz w:val="18"/>
                <w:szCs w:val="18"/>
              </w:rPr>
              <w:t>Hierarchical approach to modeling minimum energy storage requirement</w:t>
            </w:r>
          </w:p>
        </w:tc>
        <w:tc>
          <w:tcPr>
            <w:tcW w:w="0" w:type="auto"/>
          </w:tcPr>
          <w:p w14:paraId="05ED9AB3" w14:textId="3F104773" w:rsidR="00B01F6B" w:rsidRPr="005324F5" w:rsidRDefault="00E53B5B" w:rsidP="00B01F6B">
            <w:pPr>
              <w:pStyle w:val="NormalWeb"/>
              <w:rPr>
                <w:sz w:val="18"/>
                <w:szCs w:val="18"/>
              </w:rPr>
            </w:pPr>
            <w:r w:rsidRPr="005324F5">
              <w:rPr>
                <w:sz w:val="18"/>
                <w:szCs w:val="18"/>
              </w:rPr>
              <w:t>Joule</w:t>
            </w:r>
          </w:p>
        </w:tc>
        <w:tc>
          <w:tcPr>
            <w:tcW w:w="1514" w:type="dxa"/>
          </w:tcPr>
          <w:p w14:paraId="07548A31" w14:textId="5FC2F8BE" w:rsidR="00B01F6B" w:rsidRPr="005324F5" w:rsidRDefault="00B01F6B" w:rsidP="00B01F6B">
            <w:pPr>
              <w:pStyle w:val="NormalWeb"/>
              <w:rPr>
                <w:sz w:val="18"/>
                <w:szCs w:val="18"/>
              </w:rPr>
            </w:pPr>
            <w:r w:rsidRPr="005324F5">
              <w:rPr>
                <w:sz w:val="18"/>
                <w:szCs w:val="18"/>
              </w:rPr>
              <w:t xml:space="preserve">Data </w:t>
            </w:r>
            <w:r w:rsidR="00B7128F" w:rsidRPr="005324F5">
              <w:rPr>
                <w:sz w:val="18"/>
                <w:szCs w:val="18"/>
              </w:rPr>
              <w:t xml:space="preserve">are </w:t>
            </w:r>
            <w:r w:rsidRPr="005324F5">
              <w:rPr>
                <w:sz w:val="18"/>
                <w:szCs w:val="18"/>
              </w:rPr>
              <w:t xml:space="preserve">being </w:t>
            </w:r>
            <w:r w:rsidR="00476F5F" w:rsidRPr="005324F5">
              <w:rPr>
                <w:sz w:val="18"/>
                <w:szCs w:val="18"/>
              </w:rPr>
              <w:t xml:space="preserve">recalculated based on paper 5a </w:t>
            </w:r>
            <w:r w:rsidR="00E53B5B" w:rsidRPr="005324F5">
              <w:rPr>
                <w:sz w:val="18"/>
                <w:szCs w:val="18"/>
              </w:rPr>
              <w:t xml:space="preserve">and other </w:t>
            </w:r>
            <w:r w:rsidR="00476F5F" w:rsidRPr="005324F5">
              <w:rPr>
                <w:sz w:val="18"/>
                <w:szCs w:val="18"/>
              </w:rPr>
              <w:t xml:space="preserve">results. Data are being </w:t>
            </w:r>
            <w:r w:rsidRPr="005324F5">
              <w:rPr>
                <w:sz w:val="18"/>
                <w:szCs w:val="18"/>
              </w:rPr>
              <w:t xml:space="preserve">organized for </w:t>
            </w:r>
            <w:r w:rsidR="00E53B5B" w:rsidRPr="005324F5">
              <w:rPr>
                <w:sz w:val="18"/>
                <w:szCs w:val="18"/>
              </w:rPr>
              <w:t>first</w:t>
            </w:r>
            <w:r w:rsidRPr="005324F5">
              <w:rPr>
                <w:sz w:val="18"/>
                <w:szCs w:val="18"/>
              </w:rPr>
              <w:t xml:space="preserve"> draft</w:t>
            </w:r>
          </w:p>
        </w:tc>
        <w:tc>
          <w:tcPr>
            <w:tcW w:w="1080" w:type="dxa"/>
          </w:tcPr>
          <w:p w14:paraId="51462003" w14:textId="5B633F95" w:rsidR="00B01F6B" w:rsidRPr="005324F5" w:rsidRDefault="00B01F6B" w:rsidP="00B01F6B">
            <w:pPr>
              <w:pStyle w:val="NormalWeb"/>
              <w:rPr>
                <w:sz w:val="18"/>
                <w:szCs w:val="18"/>
              </w:rPr>
            </w:pPr>
            <w:proofErr w:type="spellStart"/>
            <w:r w:rsidRPr="005324F5">
              <w:rPr>
                <w:sz w:val="18"/>
                <w:szCs w:val="18"/>
              </w:rPr>
              <w:t>Zabir</w:t>
            </w:r>
            <w:proofErr w:type="spellEnd"/>
            <w:r w:rsidRPr="005324F5">
              <w:rPr>
                <w:sz w:val="18"/>
                <w:szCs w:val="18"/>
              </w:rPr>
              <w:t xml:space="preserve"> Mahmud </w:t>
            </w:r>
          </w:p>
        </w:tc>
        <w:tc>
          <w:tcPr>
            <w:tcW w:w="3505" w:type="dxa"/>
          </w:tcPr>
          <w:p w14:paraId="0A47055C" w14:textId="004D6EC1" w:rsidR="00B01F6B" w:rsidRPr="005324F5" w:rsidRDefault="00B01F6B" w:rsidP="00B01F6B">
            <w:pPr>
              <w:pStyle w:val="NormalWeb"/>
              <w:rPr>
                <w:sz w:val="18"/>
                <w:szCs w:val="18"/>
              </w:rPr>
            </w:pPr>
            <w:r w:rsidRPr="005324F5">
              <w:rPr>
                <w:sz w:val="18"/>
                <w:szCs w:val="18"/>
              </w:rPr>
              <w:t xml:space="preserve">The </w:t>
            </w:r>
            <w:r w:rsidR="00784494">
              <w:rPr>
                <w:sz w:val="18"/>
                <w:szCs w:val="18"/>
              </w:rPr>
              <w:t>hierarchical storage approach allows us to identify how frequently storage is needed as a function of the generation profiles used and other features.</w:t>
            </w:r>
          </w:p>
        </w:tc>
      </w:tr>
      <w:tr w:rsidR="00580013" w:rsidRPr="005324F5" w14:paraId="60514CCF" w14:textId="77777777" w:rsidTr="008820D2">
        <w:tc>
          <w:tcPr>
            <w:tcW w:w="0" w:type="auto"/>
          </w:tcPr>
          <w:p w14:paraId="25B6C64C" w14:textId="478F9737" w:rsidR="007E7587" w:rsidRPr="005324F5" w:rsidRDefault="000F6AF3" w:rsidP="00261833">
            <w:pPr>
              <w:pStyle w:val="NormalWeb"/>
              <w:rPr>
                <w:sz w:val="18"/>
                <w:szCs w:val="18"/>
              </w:rPr>
            </w:pPr>
            <w:r w:rsidRPr="005324F5">
              <w:rPr>
                <w:sz w:val="18"/>
                <w:szCs w:val="18"/>
              </w:rPr>
              <w:t xml:space="preserve">6. </w:t>
            </w:r>
            <w:r w:rsidR="00E3269E" w:rsidRPr="005324F5">
              <w:rPr>
                <w:sz w:val="18"/>
                <w:szCs w:val="18"/>
              </w:rPr>
              <w:t>Time sampling in modeling of storage</w:t>
            </w:r>
          </w:p>
        </w:tc>
        <w:tc>
          <w:tcPr>
            <w:tcW w:w="0" w:type="auto"/>
          </w:tcPr>
          <w:p w14:paraId="6FE2132B" w14:textId="1C6373E5" w:rsidR="007E7587" w:rsidRPr="00784494" w:rsidRDefault="00735EB7" w:rsidP="00261833">
            <w:pPr>
              <w:pStyle w:val="NormalWeb"/>
              <w:rPr>
                <w:sz w:val="18"/>
                <w:szCs w:val="18"/>
              </w:rPr>
            </w:pPr>
            <w:r w:rsidRPr="00784494">
              <w:rPr>
                <w:sz w:val="18"/>
                <w:szCs w:val="18"/>
              </w:rPr>
              <w:t>Energy and Environmental Science</w:t>
            </w:r>
          </w:p>
        </w:tc>
        <w:tc>
          <w:tcPr>
            <w:tcW w:w="1514" w:type="dxa"/>
          </w:tcPr>
          <w:p w14:paraId="4F06565A" w14:textId="114E6715" w:rsidR="007E7587" w:rsidRPr="005324F5" w:rsidRDefault="00784494" w:rsidP="00261833">
            <w:pPr>
              <w:pStyle w:val="NormalWeb"/>
              <w:rPr>
                <w:b/>
                <w:bCs/>
                <w:sz w:val="18"/>
                <w:szCs w:val="18"/>
              </w:rPr>
            </w:pPr>
            <w:r>
              <w:rPr>
                <w:b/>
                <w:bCs/>
                <w:sz w:val="18"/>
                <w:szCs w:val="18"/>
              </w:rPr>
              <w:t>Awaiting review</w:t>
            </w:r>
          </w:p>
        </w:tc>
        <w:tc>
          <w:tcPr>
            <w:tcW w:w="1080" w:type="dxa"/>
          </w:tcPr>
          <w:p w14:paraId="412B8CBE" w14:textId="3916DEFF" w:rsidR="007E7587" w:rsidRPr="005324F5" w:rsidRDefault="00E3269E" w:rsidP="00261833">
            <w:pPr>
              <w:pStyle w:val="NormalWeb"/>
              <w:rPr>
                <w:sz w:val="18"/>
                <w:szCs w:val="18"/>
              </w:rPr>
            </w:pPr>
            <w:r w:rsidRPr="005324F5">
              <w:rPr>
                <w:sz w:val="18"/>
                <w:szCs w:val="18"/>
              </w:rPr>
              <w:t>Pedro Sanchez</w:t>
            </w:r>
          </w:p>
        </w:tc>
        <w:tc>
          <w:tcPr>
            <w:tcW w:w="3505" w:type="dxa"/>
          </w:tcPr>
          <w:p w14:paraId="3EC32AE4" w14:textId="131C5C7A" w:rsidR="007E7587" w:rsidRPr="005324F5" w:rsidRDefault="00673667" w:rsidP="00261833">
            <w:pPr>
              <w:pStyle w:val="NormalWeb"/>
              <w:rPr>
                <w:sz w:val="18"/>
                <w:szCs w:val="18"/>
              </w:rPr>
            </w:pPr>
            <w:r w:rsidRPr="005324F5">
              <w:rPr>
                <w:sz w:val="18"/>
                <w:szCs w:val="18"/>
              </w:rPr>
              <w:t>What is the effect of choosing different</w:t>
            </w:r>
            <w:r w:rsidR="00E3269E" w:rsidRPr="005324F5">
              <w:rPr>
                <w:sz w:val="18"/>
                <w:szCs w:val="18"/>
              </w:rPr>
              <w:t xml:space="preserve"> time periods </w:t>
            </w:r>
            <w:r w:rsidRPr="005324F5">
              <w:rPr>
                <w:sz w:val="18"/>
                <w:szCs w:val="18"/>
              </w:rPr>
              <w:t>on modeling</w:t>
            </w:r>
            <w:r w:rsidR="00E3269E" w:rsidRPr="005324F5">
              <w:rPr>
                <w:sz w:val="18"/>
                <w:szCs w:val="18"/>
              </w:rPr>
              <w:t xml:space="preserve"> long-duration storage? </w:t>
            </w:r>
          </w:p>
        </w:tc>
      </w:tr>
      <w:tr w:rsidR="00580013" w:rsidRPr="005324F5" w14:paraId="04AA6B9D" w14:textId="77777777" w:rsidTr="008820D2">
        <w:tc>
          <w:tcPr>
            <w:tcW w:w="0" w:type="auto"/>
          </w:tcPr>
          <w:p w14:paraId="29FC9531" w14:textId="40188BC4" w:rsidR="007E7587" w:rsidRPr="005324F5" w:rsidRDefault="000F6AF3" w:rsidP="00261833">
            <w:pPr>
              <w:pStyle w:val="NormalWeb"/>
              <w:rPr>
                <w:sz w:val="18"/>
                <w:szCs w:val="18"/>
              </w:rPr>
            </w:pPr>
            <w:r w:rsidRPr="005324F5">
              <w:rPr>
                <w:sz w:val="18"/>
                <w:szCs w:val="18"/>
              </w:rPr>
              <w:t xml:space="preserve">7. </w:t>
            </w:r>
            <w:r w:rsidR="00E3269E" w:rsidRPr="005324F5">
              <w:rPr>
                <w:sz w:val="18"/>
                <w:szCs w:val="18"/>
              </w:rPr>
              <w:t>Impact of load shifting</w:t>
            </w:r>
          </w:p>
        </w:tc>
        <w:tc>
          <w:tcPr>
            <w:tcW w:w="0" w:type="auto"/>
          </w:tcPr>
          <w:p w14:paraId="59F4332B" w14:textId="79B51976" w:rsidR="007E7587" w:rsidRPr="005324F5" w:rsidRDefault="003F69E2" w:rsidP="00261833">
            <w:pPr>
              <w:pStyle w:val="NormalWeb"/>
              <w:rPr>
                <w:sz w:val="18"/>
                <w:szCs w:val="18"/>
              </w:rPr>
            </w:pPr>
            <w:r w:rsidRPr="005324F5">
              <w:rPr>
                <w:sz w:val="18"/>
                <w:szCs w:val="18"/>
              </w:rPr>
              <w:t>PVSC conference proceedings</w:t>
            </w:r>
          </w:p>
        </w:tc>
        <w:tc>
          <w:tcPr>
            <w:tcW w:w="1514" w:type="dxa"/>
          </w:tcPr>
          <w:p w14:paraId="085BE592" w14:textId="4D4CC506" w:rsidR="007E7587" w:rsidRPr="005324F5" w:rsidRDefault="00580013" w:rsidP="00261833">
            <w:pPr>
              <w:pStyle w:val="NormalWeb"/>
              <w:rPr>
                <w:sz w:val="18"/>
                <w:szCs w:val="18"/>
              </w:rPr>
            </w:pPr>
            <w:r w:rsidRPr="005324F5">
              <w:rPr>
                <w:sz w:val="18"/>
                <w:szCs w:val="18"/>
              </w:rPr>
              <w:t>Published</w:t>
            </w:r>
          </w:p>
        </w:tc>
        <w:tc>
          <w:tcPr>
            <w:tcW w:w="1080" w:type="dxa"/>
          </w:tcPr>
          <w:p w14:paraId="4882C990" w14:textId="3903B4CC" w:rsidR="007E7587" w:rsidRPr="005324F5" w:rsidRDefault="00E3269E" w:rsidP="00261833">
            <w:pPr>
              <w:pStyle w:val="NormalWeb"/>
              <w:rPr>
                <w:sz w:val="18"/>
                <w:szCs w:val="18"/>
              </w:rPr>
            </w:pPr>
            <w:proofErr w:type="spellStart"/>
            <w:r w:rsidRPr="005324F5">
              <w:rPr>
                <w:sz w:val="18"/>
                <w:szCs w:val="18"/>
              </w:rPr>
              <w:t>Ashling</w:t>
            </w:r>
            <w:proofErr w:type="spellEnd"/>
            <w:r w:rsidRPr="005324F5">
              <w:rPr>
                <w:sz w:val="18"/>
                <w:szCs w:val="18"/>
              </w:rPr>
              <w:t xml:space="preserve"> </w:t>
            </w:r>
            <w:proofErr w:type="spellStart"/>
            <w:r w:rsidRPr="005324F5">
              <w:rPr>
                <w:sz w:val="18"/>
                <w:szCs w:val="18"/>
              </w:rPr>
              <w:t>Leilaeioun</w:t>
            </w:r>
            <w:proofErr w:type="spellEnd"/>
          </w:p>
        </w:tc>
        <w:tc>
          <w:tcPr>
            <w:tcW w:w="3505" w:type="dxa"/>
          </w:tcPr>
          <w:p w14:paraId="5C7B63A4" w14:textId="4FAC74C2" w:rsidR="007E7587" w:rsidRPr="005324F5" w:rsidRDefault="00E3269E" w:rsidP="00261833">
            <w:pPr>
              <w:pStyle w:val="NormalWeb"/>
              <w:rPr>
                <w:sz w:val="18"/>
                <w:szCs w:val="18"/>
              </w:rPr>
            </w:pPr>
            <w:r w:rsidRPr="005324F5">
              <w:rPr>
                <w:sz w:val="18"/>
                <w:szCs w:val="18"/>
              </w:rPr>
              <w:t>Impact on revenue when load shifting is used to move load from the head of the duck to the belly of the duck</w:t>
            </w:r>
          </w:p>
        </w:tc>
      </w:tr>
      <w:tr w:rsidR="00D77A32" w:rsidRPr="005324F5" w14:paraId="6F114DAA" w14:textId="77777777" w:rsidTr="008820D2">
        <w:tc>
          <w:tcPr>
            <w:tcW w:w="0" w:type="auto"/>
          </w:tcPr>
          <w:p w14:paraId="4FE23B56" w14:textId="542EF29B" w:rsidR="00D77A32" w:rsidRPr="005324F5" w:rsidRDefault="00D77A32" w:rsidP="00261833">
            <w:pPr>
              <w:pStyle w:val="NormalWeb"/>
              <w:rPr>
                <w:sz w:val="18"/>
                <w:szCs w:val="18"/>
              </w:rPr>
            </w:pPr>
            <w:r w:rsidRPr="005324F5">
              <w:rPr>
                <w:sz w:val="18"/>
                <w:szCs w:val="18"/>
              </w:rPr>
              <w:t>8. Value of south-facing tilt</w:t>
            </w:r>
          </w:p>
        </w:tc>
        <w:tc>
          <w:tcPr>
            <w:tcW w:w="0" w:type="auto"/>
          </w:tcPr>
          <w:p w14:paraId="350B379F" w14:textId="2299B522" w:rsidR="00D77A32" w:rsidRPr="005324F5" w:rsidRDefault="00D77A32" w:rsidP="00261833">
            <w:pPr>
              <w:pStyle w:val="NormalWeb"/>
              <w:rPr>
                <w:sz w:val="18"/>
                <w:szCs w:val="18"/>
              </w:rPr>
            </w:pPr>
            <w:r w:rsidRPr="005324F5">
              <w:rPr>
                <w:sz w:val="18"/>
                <w:szCs w:val="18"/>
              </w:rPr>
              <w:t>PVSC</w:t>
            </w:r>
            <w:r w:rsidR="008820D2" w:rsidRPr="005324F5">
              <w:rPr>
                <w:sz w:val="18"/>
                <w:szCs w:val="18"/>
              </w:rPr>
              <w:t xml:space="preserve"> (conference)</w:t>
            </w:r>
            <w:r w:rsidRPr="005324F5">
              <w:rPr>
                <w:sz w:val="18"/>
                <w:szCs w:val="18"/>
              </w:rPr>
              <w:t xml:space="preserve"> </w:t>
            </w:r>
            <w:r w:rsidR="00735EB7" w:rsidRPr="005324F5">
              <w:rPr>
                <w:sz w:val="18"/>
                <w:szCs w:val="18"/>
              </w:rPr>
              <w:t>and IEEE JPV</w:t>
            </w:r>
            <w:r w:rsidR="008820D2" w:rsidRPr="005324F5">
              <w:rPr>
                <w:sz w:val="18"/>
                <w:szCs w:val="18"/>
              </w:rPr>
              <w:t xml:space="preserve"> (journal)</w:t>
            </w:r>
          </w:p>
        </w:tc>
        <w:tc>
          <w:tcPr>
            <w:tcW w:w="1514" w:type="dxa"/>
          </w:tcPr>
          <w:p w14:paraId="0A619F63" w14:textId="1EDE6C3D" w:rsidR="00D77A32" w:rsidRPr="005324F5" w:rsidRDefault="00784494" w:rsidP="00261833">
            <w:pPr>
              <w:pStyle w:val="NormalWeb"/>
              <w:rPr>
                <w:b/>
                <w:bCs/>
                <w:sz w:val="18"/>
                <w:szCs w:val="18"/>
              </w:rPr>
            </w:pPr>
            <w:r>
              <w:rPr>
                <w:b/>
                <w:bCs/>
                <w:sz w:val="18"/>
                <w:szCs w:val="18"/>
              </w:rPr>
              <w:t>Awaiting review</w:t>
            </w:r>
          </w:p>
        </w:tc>
        <w:tc>
          <w:tcPr>
            <w:tcW w:w="1080" w:type="dxa"/>
          </w:tcPr>
          <w:p w14:paraId="5E2C5D86" w14:textId="1E115453" w:rsidR="00D77A32" w:rsidRPr="005324F5" w:rsidRDefault="00D77A32" w:rsidP="00261833">
            <w:pPr>
              <w:pStyle w:val="NormalWeb"/>
              <w:rPr>
                <w:sz w:val="18"/>
                <w:szCs w:val="18"/>
              </w:rPr>
            </w:pPr>
            <w:r w:rsidRPr="005324F5">
              <w:rPr>
                <w:sz w:val="18"/>
                <w:szCs w:val="18"/>
              </w:rPr>
              <w:t>Russ Jones</w:t>
            </w:r>
          </w:p>
        </w:tc>
        <w:tc>
          <w:tcPr>
            <w:tcW w:w="3505" w:type="dxa"/>
          </w:tcPr>
          <w:p w14:paraId="670CBF3C" w14:textId="5D69FB8B" w:rsidR="00D77A32" w:rsidRPr="005324F5" w:rsidRDefault="00D77A32" w:rsidP="00261833">
            <w:pPr>
              <w:pStyle w:val="NormalWeb"/>
              <w:rPr>
                <w:sz w:val="18"/>
                <w:szCs w:val="18"/>
              </w:rPr>
            </w:pPr>
            <w:r w:rsidRPr="005324F5">
              <w:rPr>
                <w:sz w:val="18"/>
                <w:szCs w:val="18"/>
              </w:rPr>
              <w:t>Understanding the benefits of using south-facing tilt to reduce seasonal storage. It may be that a primary benefit is being able to better use the surplus electricity.</w:t>
            </w:r>
          </w:p>
        </w:tc>
      </w:tr>
      <w:tr w:rsidR="008820D2" w:rsidRPr="005324F5" w14:paraId="18F844E7" w14:textId="77777777" w:rsidTr="008820D2">
        <w:tc>
          <w:tcPr>
            <w:tcW w:w="0" w:type="auto"/>
          </w:tcPr>
          <w:p w14:paraId="2A9F78D7" w14:textId="13DE7913" w:rsidR="008820D2" w:rsidRPr="00712341" w:rsidRDefault="008820D2" w:rsidP="00261833">
            <w:pPr>
              <w:pStyle w:val="NormalWeb"/>
              <w:rPr>
                <w:sz w:val="18"/>
                <w:szCs w:val="18"/>
              </w:rPr>
            </w:pPr>
            <w:r w:rsidRPr="00712341">
              <w:rPr>
                <w:sz w:val="18"/>
                <w:szCs w:val="18"/>
              </w:rPr>
              <w:t>9. Effect of cost on adoption of longer duration storage</w:t>
            </w:r>
          </w:p>
        </w:tc>
        <w:tc>
          <w:tcPr>
            <w:tcW w:w="0" w:type="auto"/>
          </w:tcPr>
          <w:p w14:paraId="42EB878D" w14:textId="2B3CFB7C" w:rsidR="008820D2" w:rsidRPr="00712341" w:rsidRDefault="008820D2" w:rsidP="00261833">
            <w:pPr>
              <w:pStyle w:val="NormalWeb"/>
              <w:rPr>
                <w:sz w:val="18"/>
                <w:szCs w:val="18"/>
              </w:rPr>
            </w:pPr>
            <w:r w:rsidRPr="00712341">
              <w:rPr>
                <w:sz w:val="18"/>
                <w:szCs w:val="18"/>
              </w:rPr>
              <w:t>TBD</w:t>
            </w:r>
          </w:p>
        </w:tc>
        <w:tc>
          <w:tcPr>
            <w:tcW w:w="1514" w:type="dxa"/>
          </w:tcPr>
          <w:p w14:paraId="60BC15F2" w14:textId="2E1A7BBC" w:rsidR="008820D2" w:rsidRPr="00712341" w:rsidRDefault="008820D2" w:rsidP="00261833">
            <w:pPr>
              <w:pStyle w:val="NormalWeb"/>
              <w:rPr>
                <w:sz w:val="18"/>
                <w:szCs w:val="18"/>
              </w:rPr>
            </w:pPr>
            <w:r w:rsidRPr="00712341">
              <w:rPr>
                <w:sz w:val="18"/>
                <w:szCs w:val="18"/>
              </w:rPr>
              <w:t>Manuscript in development</w:t>
            </w:r>
          </w:p>
        </w:tc>
        <w:tc>
          <w:tcPr>
            <w:tcW w:w="1080" w:type="dxa"/>
          </w:tcPr>
          <w:p w14:paraId="2AA2CA12" w14:textId="7FB3786A" w:rsidR="008820D2" w:rsidRPr="00712341" w:rsidRDefault="008820D2" w:rsidP="00261833">
            <w:pPr>
              <w:pStyle w:val="NormalWeb"/>
              <w:rPr>
                <w:sz w:val="18"/>
                <w:szCs w:val="18"/>
              </w:rPr>
            </w:pPr>
            <w:r w:rsidRPr="00712341">
              <w:rPr>
                <w:sz w:val="18"/>
                <w:szCs w:val="18"/>
              </w:rPr>
              <w:t xml:space="preserve">Martin </w:t>
            </w:r>
            <w:proofErr w:type="spellStart"/>
            <w:r w:rsidRPr="00712341">
              <w:rPr>
                <w:sz w:val="18"/>
                <w:szCs w:val="18"/>
              </w:rPr>
              <w:t>Staadecker</w:t>
            </w:r>
            <w:proofErr w:type="spellEnd"/>
          </w:p>
        </w:tc>
        <w:tc>
          <w:tcPr>
            <w:tcW w:w="3505" w:type="dxa"/>
          </w:tcPr>
          <w:p w14:paraId="422ED042" w14:textId="0BB926D1" w:rsidR="008820D2" w:rsidRPr="00712341" w:rsidRDefault="008820D2" w:rsidP="00261833">
            <w:pPr>
              <w:pStyle w:val="NormalWeb"/>
              <w:rPr>
                <w:sz w:val="18"/>
                <w:szCs w:val="18"/>
              </w:rPr>
            </w:pPr>
            <w:r w:rsidRPr="00712341">
              <w:rPr>
                <w:sz w:val="18"/>
                <w:szCs w:val="18"/>
              </w:rPr>
              <w:t>Longer duration storage is selected by the model as the storage cost is reduced</w:t>
            </w:r>
          </w:p>
        </w:tc>
      </w:tr>
    </w:tbl>
    <w:p w14:paraId="5D64941A" w14:textId="0389BD7C" w:rsidR="009A62DE" w:rsidRDefault="00C6249D" w:rsidP="00C6249D">
      <w:pPr>
        <w:pStyle w:val="NormalWeb"/>
        <w:rPr>
          <w:rFonts w:ascii="TimesNewRomanPS" w:hAnsi="TimesNewRomanPS"/>
        </w:rPr>
      </w:pPr>
      <w:r w:rsidRPr="00476F5F">
        <w:rPr>
          <w:rFonts w:ascii="TimesNewRomanPS" w:hAnsi="TimesNewRomanPS"/>
          <w:i/>
          <w:iCs/>
        </w:rPr>
        <w:t>Paper #6: Time sampling for capacity expansion planni</w:t>
      </w:r>
      <w:r>
        <w:rPr>
          <w:rFonts w:ascii="TimesNewRomanPS" w:hAnsi="TimesNewRomanPS"/>
        </w:rPr>
        <w:t xml:space="preserve">ng: </w:t>
      </w:r>
      <w:r w:rsidR="00D77A32">
        <w:rPr>
          <w:rFonts w:ascii="TimesNewRomanPS" w:hAnsi="TimesNewRomanPS"/>
        </w:rPr>
        <w:t xml:space="preserve">The manuscript </w:t>
      </w:r>
      <w:r w:rsidR="008041AE">
        <w:rPr>
          <w:rFonts w:ascii="TimesNewRomanPS" w:hAnsi="TimesNewRomanPS"/>
        </w:rPr>
        <w:t xml:space="preserve">was submitted to </w:t>
      </w:r>
      <w:r w:rsidR="008041AE" w:rsidRPr="008041AE">
        <w:rPr>
          <w:rFonts w:ascii="TimesNewRomanPS" w:hAnsi="TimesNewRomanPS"/>
          <w:i/>
          <w:iCs/>
        </w:rPr>
        <w:t>Energy and Environmental Science</w:t>
      </w:r>
      <w:r w:rsidR="003A1688">
        <w:rPr>
          <w:rFonts w:ascii="TimesNewRomanPS" w:hAnsi="TimesNewRomanPS"/>
        </w:rPr>
        <w:t>.</w:t>
      </w:r>
      <w:r w:rsidR="009A62DE">
        <w:rPr>
          <w:rFonts w:ascii="TimesNewRomanPS" w:hAnsi="TimesNewRomanPS"/>
        </w:rPr>
        <w:t xml:space="preserve"> </w:t>
      </w:r>
      <w:r w:rsidR="00573D1D">
        <w:rPr>
          <w:rFonts w:ascii="TimesNewRomanPS" w:hAnsi="TimesNewRomanPS"/>
        </w:rPr>
        <w:t>We are awaiting review</w:t>
      </w:r>
      <w:r w:rsidR="005324F5">
        <w:rPr>
          <w:rFonts w:ascii="TimesNewRomanPS" w:hAnsi="TimesNewRomanPS"/>
        </w:rPr>
        <w:t>.</w:t>
      </w:r>
    </w:p>
    <w:p w14:paraId="0FC84339" w14:textId="095512EB" w:rsidR="00D77A32" w:rsidRDefault="00D77A32" w:rsidP="00D77A32">
      <w:pPr>
        <w:pStyle w:val="NormalWeb"/>
        <w:rPr>
          <w:rFonts w:ascii="TimesNewRomanPS" w:hAnsi="TimesNewRomanPS"/>
        </w:rPr>
      </w:pPr>
      <w:r w:rsidRPr="00476F5F">
        <w:rPr>
          <w:rFonts w:ascii="TimesNewRomanPS" w:hAnsi="TimesNewRomanPS"/>
          <w:i/>
          <w:iCs/>
        </w:rPr>
        <w:t>Paper #</w:t>
      </w:r>
      <w:r>
        <w:rPr>
          <w:rFonts w:ascii="TimesNewRomanPS" w:hAnsi="TimesNewRomanPS"/>
          <w:i/>
          <w:iCs/>
        </w:rPr>
        <w:t>8</w:t>
      </w:r>
      <w:r w:rsidRPr="00476F5F">
        <w:rPr>
          <w:rFonts w:ascii="TimesNewRomanPS" w:hAnsi="TimesNewRomanPS"/>
          <w:i/>
          <w:iCs/>
        </w:rPr>
        <w:t xml:space="preserve">: </w:t>
      </w:r>
      <w:r>
        <w:rPr>
          <w:rFonts w:ascii="TimesNewRomanPS" w:hAnsi="TimesNewRomanPS"/>
          <w:i/>
          <w:iCs/>
        </w:rPr>
        <w:t>Optimizing the configuration of photovoltaic plants to minimize the need for storage</w:t>
      </w:r>
      <w:r>
        <w:rPr>
          <w:rFonts w:ascii="TimesNewRomanPS" w:hAnsi="TimesNewRomanPS"/>
        </w:rPr>
        <w:t xml:space="preserve">: </w:t>
      </w:r>
      <w:r w:rsidR="00573D1D">
        <w:rPr>
          <w:rFonts w:ascii="TimesNewRomanPS" w:hAnsi="TimesNewRomanPS"/>
        </w:rPr>
        <w:t>We are awaiting review of this paper</w:t>
      </w:r>
      <w:r w:rsidR="00D06626">
        <w:rPr>
          <w:rFonts w:ascii="TimesNewRomanPS" w:hAnsi="TimesNewRomanPS"/>
        </w:rPr>
        <w:t>.</w:t>
      </w:r>
    </w:p>
    <w:p w14:paraId="1FC36BEF" w14:textId="4E833E22" w:rsidR="00573D1D" w:rsidRDefault="00573D1D" w:rsidP="00D77A32">
      <w:pPr>
        <w:pStyle w:val="NormalWeb"/>
        <w:rPr>
          <w:rFonts w:ascii="TimesNewRomanPS" w:hAnsi="TimesNewRomanPS"/>
        </w:rPr>
      </w:pPr>
      <w:r w:rsidRPr="00573D1D">
        <w:rPr>
          <w:rFonts w:ascii="TimesNewRomanPS" w:hAnsi="TimesNewRomanPS"/>
          <w:i/>
          <w:iCs/>
        </w:rPr>
        <w:t>Paper #9 Effect of cost on adoption of longer duration storage:</w:t>
      </w:r>
      <w:r>
        <w:rPr>
          <w:rFonts w:ascii="TimesNewRomanPS" w:hAnsi="TimesNewRomanPS"/>
        </w:rPr>
        <w:t xml:space="preserve"> This work is in progress and will be reported on in a later monthly report – see below for more information.</w:t>
      </w:r>
    </w:p>
    <w:p w14:paraId="111B2457" w14:textId="3822939E" w:rsidR="00D06626" w:rsidRDefault="00D06626" w:rsidP="00C6249D">
      <w:pPr>
        <w:pStyle w:val="NormalWeb"/>
        <w:rPr>
          <w:rFonts w:ascii="TimesNewRomanPS" w:hAnsi="TimesNewRomanPS"/>
        </w:rPr>
      </w:pPr>
    </w:p>
    <w:p w14:paraId="2C8E7735" w14:textId="590E7969" w:rsidR="00785D2C" w:rsidRDefault="00712341" w:rsidP="00C6249D">
      <w:pPr>
        <w:pStyle w:val="NormalWeb"/>
        <w:rPr>
          <w:rFonts w:ascii="TimesNewRomanPS" w:hAnsi="TimesNewRomanPS"/>
        </w:rPr>
      </w:pPr>
      <w:r>
        <w:rPr>
          <w:rFonts w:ascii="TimesNewRomanPS" w:hAnsi="TimesNewRomanPS"/>
          <w:i/>
          <w:iCs/>
        </w:rPr>
        <w:lastRenderedPageBreak/>
        <w:t>3</w:t>
      </w:r>
      <w:r w:rsidR="00EA3353">
        <w:rPr>
          <w:rFonts w:ascii="TimesNewRomanPS" w:hAnsi="TimesNewRomanPS"/>
          <w:i/>
          <w:iCs/>
        </w:rPr>
        <w:t xml:space="preserve">. </w:t>
      </w:r>
      <w:r w:rsidR="00926E1C">
        <w:rPr>
          <w:rFonts w:ascii="TimesNewRomanPS" w:hAnsi="TimesNewRomanPS"/>
          <w:i/>
          <w:iCs/>
        </w:rPr>
        <w:t>Stakeholder</w:t>
      </w:r>
      <w:r w:rsidR="00673667">
        <w:rPr>
          <w:rFonts w:ascii="TimesNewRomanPS" w:hAnsi="TimesNewRomanPS"/>
          <w:i/>
          <w:iCs/>
        </w:rPr>
        <w:t xml:space="preserve"> and collaborator</w:t>
      </w:r>
      <w:r w:rsidR="00926E1C">
        <w:rPr>
          <w:rFonts w:ascii="TimesNewRomanPS" w:hAnsi="TimesNewRomanPS"/>
          <w:i/>
          <w:iCs/>
        </w:rPr>
        <w:t xml:space="preserve"> meetings</w:t>
      </w:r>
      <w:r w:rsidR="00374E86" w:rsidRPr="00374E86">
        <w:rPr>
          <w:rFonts w:ascii="TimesNewRomanPS" w:hAnsi="TimesNewRomanPS"/>
          <w:i/>
          <w:iCs/>
        </w:rPr>
        <w:t>:</w:t>
      </w:r>
      <w:r w:rsidR="00374E86">
        <w:rPr>
          <w:rFonts w:ascii="TimesNewRomanPS" w:hAnsi="TimesNewRomanPS"/>
        </w:rPr>
        <w:t xml:space="preserve"> </w:t>
      </w:r>
      <w:r w:rsidR="00926E1C">
        <w:rPr>
          <w:rFonts w:ascii="TimesNewRomanPS" w:hAnsi="TimesNewRomanPS"/>
        </w:rPr>
        <w:t xml:space="preserve">During the month of </w:t>
      </w:r>
      <w:r>
        <w:rPr>
          <w:rFonts w:ascii="TimesNewRomanPS" w:hAnsi="TimesNewRomanPS"/>
        </w:rPr>
        <w:t>January</w:t>
      </w:r>
      <w:r w:rsidR="00350A9F">
        <w:rPr>
          <w:rFonts w:ascii="TimesNewRomanPS" w:hAnsi="TimesNewRomanPS"/>
        </w:rPr>
        <w:t>,</w:t>
      </w:r>
      <w:r w:rsidR="00926E1C">
        <w:rPr>
          <w:rFonts w:ascii="TimesNewRomanPS" w:hAnsi="TimesNewRomanPS"/>
        </w:rPr>
        <w:t xml:space="preserve"> we met with</w:t>
      </w:r>
      <w:r w:rsidR="00350A9F">
        <w:rPr>
          <w:rFonts w:ascii="TimesNewRomanPS" w:hAnsi="TimesNewRomanPS"/>
        </w:rPr>
        <w:t>:</w:t>
      </w:r>
      <w:r w:rsidR="00926E1C">
        <w:rPr>
          <w:rFonts w:ascii="TimesNewRomanPS" w:hAnsi="TimesNewRomanPS"/>
        </w:rPr>
        <w:t xml:space="preserve"> </w:t>
      </w:r>
    </w:p>
    <w:p w14:paraId="1CCEF2B1" w14:textId="77777777" w:rsidR="005B6311" w:rsidRDefault="005B6311" w:rsidP="00980106">
      <w:pPr>
        <w:pStyle w:val="NormalWeb"/>
        <w:numPr>
          <w:ilvl w:val="0"/>
          <w:numId w:val="1"/>
        </w:numPr>
        <w:rPr>
          <w:rFonts w:ascii="TimesNewRomanPS" w:hAnsi="TimesNewRomanPS"/>
        </w:rPr>
      </w:pPr>
      <w:r>
        <w:rPr>
          <w:rFonts w:ascii="TimesNewRomanPS" w:hAnsi="TimesNewRomanPS"/>
        </w:rPr>
        <w:t>Roderick Go at E3</w:t>
      </w:r>
    </w:p>
    <w:p w14:paraId="3E8AEAB6" w14:textId="4C2BD1B2" w:rsidR="007415D3" w:rsidRDefault="007415D3" w:rsidP="00980106">
      <w:pPr>
        <w:pStyle w:val="NormalWeb"/>
        <w:numPr>
          <w:ilvl w:val="0"/>
          <w:numId w:val="1"/>
        </w:numPr>
        <w:rPr>
          <w:rFonts w:ascii="TimesNewRomanPS" w:hAnsi="TimesNewRomanPS"/>
        </w:rPr>
      </w:pPr>
      <w:r>
        <w:rPr>
          <w:rFonts w:ascii="TimesNewRomanPS" w:hAnsi="TimesNewRomanPS"/>
        </w:rPr>
        <w:t xml:space="preserve">Participated on panel at the </w:t>
      </w:r>
      <w:r w:rsidR="00B24C30">
        <w:rPr>
          <w:rFonts w:ascii="TimesNewRomanPS" w:hAnsi="TimesNewRomanPS"/>
        </w:rPr>
        <w:t>Energy Storage North America conference and met in person with many people there</w:t>
      </w:r>
    </w:p>
    <w:p w14:paraId="7CA5AC82" w14:textId="79B8C58F" w:rsidR="005B43E5" w:rsidRDefault="00B24C30" w:rsidP="00980106">
      <w:pPr>
        <w:pStyle w:val="NormalWeb"/>
        <w:numPr>
          <w:ilvl w:val="0"/>
          <w:numId w:val="1"/>
        </w:numPr>
        <w:rPr>
          <w:rFonts w:ascii="TimesNewRomanPS" w:hAnsi="TimesNewRomanPS"/>
        </w:rPr>
      </w:pPr>
      <w:r>
        <w:rPr>
          <w:rFonts w:ascii="TimesNewRomanPS" w:hAnsi="TimesNewRomanPS"/>
        </w:rPr>
        <w:t xml:space="preserve">Sean </w:t>
      </w:r>
      <w:proofErr w:type="spellStart"/>
      <w:r>
        <w:rPr>
          <w:rFonts w:ascii="TimesNewRomanPS" w:hAnsi="TimesNewRomanPS"/>
        </w:rPr>
        <w:t>Soni</w:t>
      </w:r>
      <w:proofErr w:type="spellEnd"/>
      <w:r>
        <w:rPr>
          <w:rFonts w:ascii="TimesNewRomanPS" w:hAnsi="TimesNewRomanPS"/>
        </w:rPr>
        <w:t xml:space="preserve">, Paul Lin, Jason Egan, Hilary </w:t>
      </w:r>
      <w:proofErr w:type="spellStart"/>
      <w:r>
        <w:rPr>
          <w:rFonts w:ascii="TimesNewRomanPS" w:hAnsi="TimesNewRomanPS"/>
        </w:rPr>
        <w:t>Petrizzo</w:t>
      </w:r>
      <w:proofErr w:type="spellEnd"/>
      <w:r>
        <w:rPr>
          <w:rFonts w:ascii="TimesNewRomanPS" w:hAnsi="TimesNewRomanPS"/>
        </w:rPr>
        <w:t xml:space="preserve">, Hugo </w:t>
      </w:r>
      <w:proofErr w:type="gramStart"/>
      <w:r>
        <w:rPr>
          <w:rFonts w:ascii="TimesNewRomanPS" w:hAnsi="TimesNewRomanPS"/>
        </w:rPr>
        <w:t>Mejia</w:t>
      </w:r>
      <w:proofErr w:type="gramEnd"/>
      <w:r>
        <w:rPr>
          <w:rFonts w:ascii="TimesNewRomanPS" w:hAnsi="TimesNewRomanPS"/>
        </w:rPr>
        <w:t xml:space="preserve"> and Vijay of SoCalGas</w:t>
      </w:r>
    </w:p>
    <w:p w14:paraId="6C74989D" w14:textId="1B2F937C" w:rsidR="00E46733" w:rsidRDefault="00B24C30" w:rsidP="00980106">
      <w:pPr>
        <w:pStyle w:val="NormalWeb"/>
        <w:numPr>
          <w:ilvl w:val="0"/>
          <w:numId w:val="1"/>
        </w:numPr>
        <w:rPr>
          <w:rFonts w:ascii="TimesNewRomanPS" w:hAnsi="TimesNewRomanPS"/>
        </w:rPr>
      </w:pPr>
      <w:r>
        <w:rPr>
          <w:rFonts w:ascii="TimesNewRomanPS" w:hAnsi="TimesNewRomanPS"/>
        </w:rPr>
        <w:t>Lewis Fulton at UC Davis</w:t>
      </w:r>
    </w:p>
    <w:p w14:paraId="57B9762E" w14:textId="1DCFDD3F" w:rsidR="00E46733" w:rsidRDefault="00E46733" w:rsidP="00980106">
      <w:pPr>
        <w:pStyle w:val="NormalWeb"/>
        <w:numPr>
          <w:ilvl w:val="0"/>
          <w:numId w:val="1"/>
        </w:numPr>
        <w:rPr>
          <w:rFonts w:ascii="TimesNewRomanPS" w:hAnsi="TimesNewRomanPS"/>
        </w:rPr>
      </w:pPr>
      <w:r>
        <w:rPr>
          <w:rFonts w:ascii="TimesNewRomanPS" w:hAnsi="TimesNewRomanPS"/>
        </w:rPr>
        <w:t>Sophie Meyer</w:t>
      </w:r>
      <w:r w:rsidR="00B24C30">
        <w:rPr>
          <w:rFonts w:ascii="TimesNewRomanPS" w:hAnsi="TimesNewRomanPS"/>
        </w:rPr>
        <w:t xml:space="preserve">, Annie Baldwin, Natalie </w:t>
      </w:r>
      <w:proofErr w:type="spellStart"/>
      <w:r w:rsidR="00B24C30">
        <w:rPr>
          <w:rFonts w:ascii="TimesNewRomanPS" w:hAnsi="TimesNewRomanPS"/>
        </w:rPr>
        <w:t>Bodington</w:t>
      </w:r>
      <w:proofErr w:type="spellEnd"/>
      <w:r w:rsidR="00B24C30">
        <w:rPr>
          <w:rFonts w:ascii="TimesNewRomanPS" w:hAnsi="TimesNewRomanPS"/>
        </w:rPr>
        <w:t>, Justin Adamson, and Rachel Orsini</w:t>
      </w:r>
      <w:r>
        <w:rPr>
          <w:rFonts w:ascii="TimesNewRomanPS" w:hAnsi="TimesNewRomanPS"/>
        </w:rPr>
        <w:t xml:space="preserve"> of Form Energy</w:t>
      </w:r>
    </w:p>
    <w:p w14:paraId="5394A947" w14:textId="44E27DC0" w:rsidR="0092538D" w:rsidRDefault="00B230BC" w:rsidP="00980106">
      <w:pPr>
        <w:pStyle w:val="NormalWeb"/>
        <w:numPr>
          <w:ilvl w:val="0"/>
          <w:numId w:val="1"/>
        </w:numPr>
        <w:rPr>
          <w:rFonts w:ascii="TimesNewRomanPS" w:hAnsi="TimesNewRomanPS"/>
        </w:rPr>
      </w:pPr>
      <w:r>
        <w:rPr>
          <w:rFonts w:ascii="TimesNewRomanPS" w:hAnsi="TimesNewRomanPS"/>
        </w:rPr>
        <w:t>Gave presentation for “Conversations in Energy Storage Integration” panel as part of a strategic planning process at the National Renewable Energy Laboratory</w:t>
      </w:r>
    </w:p>
    <w:p w14:paraId="5D59EE19" w14:textId="77777777" w:rsidR="00CD3573" w:rsidRDefault="00AA4517" w:rsidP="00980106">
      <w:pPr>
        <w:pStyle w:val="NormalWeb"/>
        <w:numPr>
          <w:ilvl w:val="0"/>
          <w:numId w:val="1"/>
        </w:numPr>
        <w:rPr>
          <w:rFonts w:ascii="TimesNewRomanPS" w:hAnsi="TimesNewRomanPS"/>
        </w:rPr>
      </w:pPr>
      <w:r>
        <w:rPr>
          <w:rFonts w:ascii="TimesNewRomanPS" w:hAnsi="TimesNewRomanPS"/>
        </w:rPr>
        <w:t>Michael Firenze of Indian Energy regarding the Rapid Integration and Commercialization Unit</w:t>
      </w:r>
    </w:p>
    <w:p w14:paraId="3FFF1614" w14:textId="1215C8D2" w:rsidR="00AA4517" w:rsidRDefault="00CD3573" w:rsidP="00980106">
      <w:pPr>
        <w:pStyle w:val="NormalWeb"/>
        <w:numPr>
          <w:ilvl w:val="0"/>
          <w:numId w:val="1"/>
        </w:numPr>
        <w:rPr>
          <w:rFonts w:ascii="TimesNewRomanPS" w:hAnsi="TimesNewRomanPS"/>
        </w:rPr>
      </w:pPr>
      <w:r>
        <w:rPr>
          <w:rFonts w:ascii="TimesNewRomanPS" w:hAnsi="TimesNewRomanPS"/>
        </w:rPr>
        <w:t xml:space="preserve">Erin Childs of </w:t>
      </w:r>
      <w:proofErr w:type="spellStart"/>
      <w:r>
        <w:rPr>
          <w:rFonts w:ascii="TimesNewRomanPS" w:hAnsi="TimesNewRomanPS"/>
        </w:rPr>
        <w:t>Strategen</w:t>
      </w:r>
      <w:proofErr w:type="spellEnd"/>
      <w:r>
        <w:rPr>
          <w:rFonts w:ascii="TimesNewRomanPS" w:hAnsi="TimesNewRomanPS"/>
        </w:rPr>
        <w:t xml:space="preserve"> </w:t>
      </w:r>
    </w:p>
    <w:p w14:paraId="0F729E93" w14:textId="6045A167" w:rsidR="003A1D32" w:rsidRPr="003A1D32" w:rsidRDefault="00FC7200" w:rsidP="00326113">
      <w:pPr>
        <w:pStyle w:val="NormalWeb"/>
        <w:ind w:left="90"/>
        <w:rPr>
          <w:rFonts w:ascii="TimesNewRomanPS" w:hAnsi="TimesNewRomanPS"/>
          <w:i/>
          <w:iCs/>
        </w:rPr>
      </w:pPr>
      <w:r>
        <w:rPr>
          <w:rFonts w:ascii="TimesNewRomanPS" w:hAnsi="TimesNewRomanPS"/>
          <w:i/>
          <w:iCs/>
        </w:rPr>
        <w:t>4</w:t>
      </w:r>
      <w:r w:rsidR="00326113">
        <w:rPr>
          <w:rFonts w:ascii="TimesNewRomanPS" w:hAnsi="TimesNewRomanPS"/>
          <w:i/>
          <w:iCs/>
        </w:rPr>
        <w:t xml:space="preserve">. </w:t>
      </w:r>
      <w:r w:rsidR="003A1D32" w:rsidRPr="003A1D32">
        <w:rPr>
          <w:rFonts w:ascii="TimesNewRomanPS" w:hAnsi="TimesNewRomanPS"/>
          <w:i/>
          <w:iCs/>
        </w:rPr>
        <w:t xml:space="preserve">We will </w:t>
      </w:r>
      <w:r w:rsidR="00CD3573">
        <w:rPr>
          <w:rFonts w:ascii="TimesNewRomanPS" w:hAnsi="TimesNewRomanPS"/>
          <w:i/>
          <w:iCs/>
        </w:rPr>
        <w:t>meet with E3 to discuss modifications to RESOLVE</w:t>
      </w:r>
    </w:p>
    <w:p w14:paraId="317DA881" w14:textId="3BF1A8A3" w:rsidR="00961C7F" w:rsidRDefault="00CD3573" w:rsidP="00FA389C">
      <w:pPr>
        <w:pStyle w:val="NormalWeb"/>
        <w:rPr>
          <w:rFonts w:ascii="TimesNewRomanPS" w:hAnsi="TimesNewRomanPS"/>
        </w:rPr>
      </w:pPr>
      <w:r>
        <w:rPr>
          <w:rFonts w:ascii="TimesNewRomanPS" w:hAnsi="TimesNewRomanPS"/>
        </w:rPr>
        <w:t xml:space="preserve">A conversation with Roderick Go at E3 identified that some of the efforts we have been working on are </w:t>
      </w:r>
      <w:proofErr w:type="gramStart"/>
      <w:r>
        <w:rPr>
          <w:rFonts w:ascii="TimesNewRomanPS" w:hAnsi="TimesNewRomanPS"/>
        </w:rPr>
        <w:t>similar to</w:t>
      </w:r>
      <w:proofErr w:type="gramEnd"/>
      <w:r>
        <w:rPr>
          <w:rFonts w:ascii="TimesNewRomanPS" w:hAnsi="TimesNewRomanPS"/>
        </w:rPr>
        <w:t xml:space="preserve"> things they have been working on. So, we agreed to focus on implementation of variable time steps.</w:t>
      </w:r>
    </w:p>
    <w:p w14:paraId="40DF4A42" w14:textId="56AE00A3" w:rsidR="00FC7200" w:rsidRDefault="00FC7200" w:rsidP="00FA389C">
      <w:pPr>
        <w:pStyle w:val="NormalWeb"/>
        <w:rPr>
          <w:rFonts w:ascii="TimesNewRomanPS" w:hAnsi="TimesNewRomanPS"/>
        </w:rPr>
      </w:pPr>
      <w:r>
        <w:rPr>
          <w:rFonts w:ascii="TimesNewRomanPS" w:hAnsi="TimesNewRomanPS"/>
        </w:rPr>
        <w:t>Tables 2 and 3 summarize changes we are working on implementing.</w:t>
      </w:r>
    </w:p>
    <w:p w14:paraId="077C3656" w14:textId="517D5A1C" w:rsidR="0020452A" w:rsidRDefault="0020452A" w:rsidP="0020452A">
      <w:pPr>
        <w:pStyle w:val="Caption"/>
      </w:pPr>
      <w:bookmarkStart w:id="0" w:name="_Toc95084008"/>
      <w:r>
        <w:t>Table 2.</w:t>
      </w:r>
      <w:r>
        <w:t xml:space="preserve"> List of input files that need to be modified to implement variable time steps</w:t>
      </w:r>
      <w:bookmarkEnd w:id="0"/>
    </w:p>
    <w:tbl>
      <w:tblPr>
        <w:tblStyle w:val="TableGrid"/>
        <w:tblW w:w="0" w:type="auto"/>
        <w:tblLook w:val="04A0" w:firstRow="1" w:lastRow="0" w:firstColumn="1" w:lastColumn="0" w:noHBand="0" w:noVBand="1"/>
      </w:tblPr>
      <w:tblGrid>
        <w:gridCol w:w="1661"/>
        <w:gridCol w:w="3316"/>
        <w:gridCol w:w="1122"/>
        <w:gridCol w:w="3251"/>
      </w:tblGrid>
      <w:tr w:rsidR="0020452A" w:rsidRPr="00460C18" w14:paraId="58119584" w14:textId="77777777" w:rsidTr="00D62D3B">
        <w:tc>
          <w:tcPr>
            <w:tcW w:w="0" w:type="auto"/>
          </w:tcPr>
          <w:p w14:paraId="433D305F" w14:textId="77777777" w:rsidR="0020452A" w:rsidRPr="00460C18" w:rsidRDefault="0020452A" w:rsidP="00D62D3B">
            <w:pPr>
              <w:spacing w:after="120"/>
              <w:jc w:val="both"/>
              <w:rPr>
                <w:sz w:val="18"/>
                <w:szCs w:val="18"/>
              </w:rPr>
            </w:pPr>
            <w:r w:rsidRPr="00460C18">
              <w:rPr>
                <w:sz w:val="18"/>
                <w:szCs w:val="18"/>
              </w:rPr>
              <w:t>File name</w:t>
            </w:r>
          </w:p>
        </w:tc>
        <w:tc>
          <w:tcPr>
            <w:tcW w:w="0" w:type="auto"/>
          </w:tcPr>
          <w:p w14:paraId="1D759005" w14:textId="77777777" w:rsidR="0020452A" w:rsidRPr="00460C18" w:rsidRDefault="0020452A" w:rsidP="00D62D3B">
            <w:pPr>
              <w:spacing w:after="120"/>
              <w:jc w:val="both"/>
              <w:rPr>
                <w:sz w:val="18"/>
                <w:szCs w:val="18"/>
              </w:rPr>
            </w:pPr>
            <w:r w:rsidRPr="00460C18">
              <w:rPr>
                <w:sz w:val="18"/>
                <w:szCs w:val="18"/>
              </w:rPr>
              <w:t>Folder name</w:t>
            </w:r>
          </w:p>
        </w:tc>
        <w:tc>
          <w:tcPr>
            <w:tcW w:w="0" w:type="auto"/>
          </w:tcPr>
          <w:p w14:paraId="4222CBAF" w14:textId="77777777" w:rsidR="0020452A" w:rsidRPr="00460C18" w:rsidRDefault="0020452A" w:rsidP="00D62D3B">
            <w:pPr>
              <w:spacing w:after="120"/>
              <w:jc w:val="both"/>
              <w:rPr>
                <w:sz w:val="18"/>
                <w:szCs w:val="18"/>
              </w:rPr>
            </w:pPr>
            <w:r w:rsidRPr="00460C18">
              <w:rPr>
                <w:sz w:val="18"/>
                <w:szCs w:val="18"/>
              </w:rPr>
              <w:t>Calculation</w:t>
            </w:r>
          </w:p>
        </w:tc>
        <w:tc>
          <w:tcPr>
            <w:tcW w:w="0" w:type="auto"/>
          </w:tcPr>
          <w:p w14:paraId="4BECD76F" w14:textId="77777777" w:rsidR="0020452A" w:rsidRPr="00460C18" w:rsidRDefault="0020452A" w:rsidP="00D62D3B">
            <w:pPr>
              <w:spacing w:after="120"/>
              <w:jc w:val="both"/>
              <w:rPr>
                <w:sz w:val="18"/>
                <w:szCs w:val="18"/>
              </w:rPr>
            </w:pPr>
            <w:r w:rsidRPr="00460C18">
              <w:rPr>
                <w:sz w:val="18"/>
                <w:szCs w:val="18"/>
              </w:rPr>
              <w:t>Comment</w:t>
            </w:r>
          </w:p>
        </w:tc>
      </w:tr>
      <w:tr w:rsidR="0020452A" w:rsidRPr="00460C18" w14:paraId="0069FEF3" w14:textId="77777777" w:rsidTr="00D62D3B">
        <w:tc>
          <w:tcPr>
            <w:tcW w:w="0" w:type="auto"/>
          </w:tcPr>
          <w:p w14:paraId="35A1BAC7" w14:textId="77777777" w:rsidR="0020452A" w:rsidRPr="00460C18" w:rsidRDefault="0020452A" w:rsidP="00D62D3B">
            <w:pPr>
              <w:spacing w:after="120"/>
              <w:jc w:val="both"/>
              <w:rPr>
                <w:sz w:val="18"/>
                <w:szCs w:val="18"/>
              </w:rPr>
            </w:pPr>
            <w:r w:rsidRPr="00460C18">
              <w:rPr>
                <w:sz w:val="18"/>
                <w:szCs w:val="18"/>
              </w:rPr>
              <w:t>Rep_periods.csv</w:t>
            </w:r>
          </w:p>
        </w:tc>
        <w:tc>
          <w:tcPr>
            <w:tcW w:w="0" w:type="auto"/>
          </w:tcPr>
          <w:p w14:paraId="18872542" w14:textId="77777777" w:rsidR="0020452A" w:rsidRPr="00460C18" w:rsidRDefault="0020452A" w:rsidP="00D62D3B">
            <w:pPr>
              <w:spacing w:after="120"/>
              <w:jc w:val="both"/>
              <w:rPr>
                <w:sz w:val="18"/>
                <w:szCs w:val="18"/>
              </w:rPr>
            </w:pPr>
            <w:r w:rsidRPr="00460C18">
              <w:rPr>
                <w:sz w:val="18"/>
                <w:szCs w:val="18"/>
              </w:rPr>
              <w:t>new-modeling-toolkit/data/settings/resolve</w:t>
            </w:r>
            <w:proofErr w:type="gramStart"/>
            <w:r w:rsidRPr="00460C18">
              <w:rPr>
                <w:sz w:val="18"/>
                <w:szCs w:val="18"/>
              </w:rPr>
              <w:t>/[</w:t>
            </w:r>
            <w:proofErr w:type="gramEnd"/>
            <w:r w:rsidRPr="00460C18">
              <w:rPr>
                <w:sz w:val="18"/>
                <w:szCs w:val="18"/>
              </w:rPr>
              <w:t>scenario name]/</w:t>
            </w:r>
            <w:proofErr w:type="spellStart"/>
            <w:r w:rsidRPr="00460C18">
              <w:rPr>
                <w:sz w:val="18"/>
                <w:szCs w:val="18"/>
              </w:rPr>
              <w:t>temporal_settings</w:t>
            </w:r>
            <w:proofErr w:type="spellEnd"/>
          </w:p>
        </w:tc>
        <w:tc>
          <w:tcPr>
            <w:tcW w:w="0" w:type="auto"/>
          </w:tcPr>
          <w:p w14:paraId="13AD1AF6" w14:textId="77777777" w:rsidR="0020452A" w:rsidRPr="00460C18" w:rsidRDefault="0020452A" w:rsidP="00D62D3B">
            <w:pPr>
              <w:spacing w:after="120"/>
              <w:jc w:val="both"/>
              <w:rPr>
                <w:sz w:val="18"/>
                <w:szCs w:val="18"/>
              </w:rPr>
            </w:pPr>
            <w:r w:rsidRPr="00460C18">
              <w:rPr>
                <w:sz w:val="18"/>
                <w:szCs w:val="18"/>
              </w:rPr>
              <w:t>None</w:t>
            </w:r>
          </w:p>
        </w:tc>
        <w:tc>
          <w:tcPr>
            <w:tcW w:w="0" w:type="auto"/>
          </w:tcPr>
          <w:p w14:paraId="72F01BDE" w14:textId="77777777" w:rsidR="0020452A" w:rsidRPr="00460C18" w:rsidRDefault="0020452A" w:rsidP="00D62D3B">
            <w:pPr>
              <w:spacing w:after="120"/>
              <w:jc w:val="both"/>
              <w:rPr>
                <w:sz w:val="18"/>
                <w:szCs w:val="18"/>
              </w:rPr>
            </w:pPr>
            <w:r>
              <w:rPr>
                <w:sz w:val="18"/>
                <w:szCs w:val="18"/>
              </w:rPr>
              <w:t>Use the separate “critical time points” calculation results to create this data set. Note that this is the file that is loaded in (see above)</w:t>
            </w:r>
          </w:p>
        </w:tc>
      </w:tr>
      <w:tr w:rsidR="0020452A" w:rsidRPr="00460C18" w14:paraId="4BACEDEF" w14:textId="77777777" w:rsidTr="00D62D3B">
        <w:tc>
          <w:tcPr>
            <w:tcW w:w="0" w:type="auto"/>
          </w:tcPr>
          <w:p w14:paraId="7D6667F2" w14:textId="77777777" w:rsidR="0020452A" w:rsidRPr="00460C18" w:rsidRDefault="0020452A" w:rsidP="00D62D3B">
            <w:pPr>
              <w:spacing w:after="120"/>
              <w:jc w:val="both"/>
              <w:rPr>
                <w:sz w:val="18"/>
                <w:szCs w:val="18"/>
              </w:rPr>
            </w:pPr>
            <w:r w:rsidRPr="00460C18">
              <w:rPr>
                <w:sz w:val="18"/>
                <w:szCs w:val="18"/>
              </w:rPr>
              <w:t>Chrono_periods.csv</w:t>
            </w:r>
          </w:p>
        </w:tc>
        <w:tc>
          <w:tcPr>
            <w:tcW w:w="0" w:type="auto"/>
          </w:tcPr>
          <w:p w14:paraId="5CAEAD8B" w14:textId="77777777" w:rsidR="0020452A" w:rsidRPr="00460C18" w:rsidRDefault="0020452A" w:rsidP="00D62D3B">
            <w:pPr>
              <w:spacing w:after="120"/>
              <w:jc w:val="both"/>
              <w:rPr>
                <w:sz w:val="18"/>
                <w:szCs w:val="18"/>
              </w:rPr>
            </w:pPr>
            <w:r w:rsidRPr="00460C18">
              <w:rPr>
                <w:sz w:val="18"/>
                <w:szCs w:val="18"/>
              </w:rPr>
              <w:t>new-modeling-toolkit/data/settings/resolve</w:t>
            </w:r>
            <w:proofErr w:type="gramStart"/>
            <w:r w:rsidRPr="00460C18">
              <w:rPr>
                <w:sz w:val="18"/>
                <w:szCs w:val="18"/>
              </w:rPr>
              <w:t>/[</w:t>
            </w:r>
            <w:proofErr w:type="gramEnd"/>
            <w:r w:rsidRPr="00460C18">
              <w:rPr>
                <w:sz w:val="18"/>
                <w:szCs w:val="18"/>
              </w:rPr>
              <w:t>scenario name]/</w:t>
            </w:r>
            <w:proofErr w:type="spellStart"/>
            <w:r w:rsidRPr="00460C18">
              <w:rPr>
                <w:sz w:val="18"/>
                <w:szCs w:val="18"/>
              </w:rPr>
              <w:t>temporal_settings</w:t>
            </w:r>
            <w:proofErr w:type="spellEnd"/>
          </w:p>
        </w:tc>
        <w:tc>
          <w:tcPr>
            <w:tcW w:w="0" w:type="auto"/>
          </w:tcPr>
          <w:p w14:paraId="344494AC" w14:textId="77777777" w:rsidR="0020452A" w:rsidRPr="00460C18" w:rsidRDefault="0020452A" w:rsidP="00D62D3B">
            <w:pPr>
              <w:spacing w:after="120"/>
              <w:jc w:val="both"/>
              <w:rPr>
                <w:sz w:val="18"/>
                <w:szCs w:val="18"/>
              </w:rPr>
            </w:pPr>
            <w:r w:rsidRPr="00460C18">
              <w:rPr>
                <w:sz w:val="18"/>
                <w:szCs w:val="18"/>
              </w:rPr>
              <w:t>None</w:t>
            </w:r>
          </w:p>
        </w:tc>
        <w:tc>
          <w:tcPr>
            <w:tcW w:w="0" w:type="auto"/>
          </w:tcPr>
          <w:p w14:paraId="460868E5" w14:textId="77777777" w:rsidR="0020452A" w:rsidRPr="00460C18" w:rsidRDefault="0020452A" w:rsidP="00D62D3B">
            <w:pPr>
              <w:spacing w:after="120"/>
              <w:jc w:val="both"/>
              <w:rPr>
                <w:sz w:val="18"/>
                <w:szCs w:val="18"/>
              </w:rPr>
            </w:pPr>
            <w:r>
              <w:rPr>
                <w:sz w:val="18"/>
                <w:szCs w:val="18"/>
              </w:rPr>
              <w:t xml:space="preserve">It is not clear if this file is needed. </w:t>
            </w:r>
            <w:r w:rsidRPr="00460C18">
              <w:rPr>
                <w:sz w:val="18"/>
                <w:szCs w:val="18"/>
              </w:rPr>
              <w:t xml:space="preserve">Given the use of the “manual” loading method defined in temporal.py, we expect that the </w:t>
            </w:r>
            <w:proofErr w:type="spellStart"/>
            <w:r w:rsidRPr="00460C18">
              <w:rPr>
                <w:sz w:val="18"/>
                <w:szCs w:val="18"/>
              </w:rPr>
              <w:t>chrono_periods</w:t>
            </w:r>
            <w:proofErr w:type="spellEnd"/>
            <w:r w:rsidRPr="00460C18">
              <w:rPr>
                <w:sz w:val="18"/>
                <w:szCs w:val="18"/>
              </w:rPr>
              <w:t xml:space="preserve"> file is identical to the </w:t>
            </w:r>
            <w:proofErr w:type="spellStart"/>
            <w:r w:rsidRPr="00460C18">
              <w:rPr>
                <w:sz w:val="18"/>
                <w:szCs w:val="18"/>
              </w:rPr>
              <w:t>rep_periods</w:t>
            </w:r>
            <w:proofErr w:type="spellEnd"/>
            <w:r w:rsidRPr="00460C18">
              <w:rPr>
                <w:sz w:val="18"/>
                <w:szCs w:val="18"/>
              </w:rPr>
              <w:t xml:space="preserve"> file. It could be possible to consider using the chrono_periods.csv file as the 8760-hour file from which to derive the rep_periods.csv file, but we plan to make the two files be identical</w:t>
            </w:r>
          </w:p>
        </w:tc>
      </w:tr>
      <w:tr w:rsidR="0020452A" w:rsidRPr="00460C18" w14:paraId="6B390DC5" w14:textId="77777777" w:rsidTr="00D62D3B">
        <w:tc>
          <w:tcPr>
            <w:tcW w:w="0" w:type="auto"/>
          </w:tcPr>
          <w:p w14:paraId="4430D45F" w14:textId="77777777" w:rsidR="0020452A" w:rsidRPr="00460C18" w:rsidRDefault="0020452A" w:rsidP="00D62D3B">
            <w:pPr>
              <w:spacing w:after="120"/>
              <w:jc w:val="both"/>
              <w:rPr>
                <w:sz w:val="18"/>
                <w:szCs w:val="18"/>
              </w:rPr>
            </w:pPr>
            <w:r w:rsidRPr="00460C18">
              <w:rPr>
                <w:sz w:val="18"/>
                <w:szCs w:val="18"/>
              </w:rPr>
              <w:t>Attributes.csv</w:t>
            </w:r>
          </w:p>
        </w:tc>
        <w:tc>
          <w:tcPr>
            <w:tcW w:w="0" w:type="auto"/>
          </w:tcPr>
          <w:p w14:paraId="20502598" w14:textId="77777777" w:rsidR="0020452A" w:rsidRPr="00460C18" w:rsidRDefault="0020452A" w:rsidP="00D62D3B">
            <w:pPr>
              <w:spacing w:after="120"/>
              <w:jc w:val="both"/>
              <w:rPr>
                <w:sz w:val="18"/>
                <w:szCs w:val="18"/>
              </w:rPr>
            </w:pPr>
            <w:r w:rsidRPr="00460C18">
              <w:rPr>
                <w:sz w:val="18"/>
                <w:szCs w:val="18"/>
              </w:rPr>
              <w:t>new-modeling-toolkit/data/interim/resources</w:t>
            </w:r>
            <w:proofErr w:type="gramStart"/>
            <w:r w:rsidRPr="00460C18">
              <w:rPr>
                <w:sz w:val="18"/>
                <w:szCs w:val="18"/>
              </w:rPr>
              <w:t>/[</w:t>
            </w:r>
            <w:proofErr w:type="gramEnd"/>
            <w:r w:rsidRPr="00460C18">
              <w:rPr>
                <w:sz w:val="18"/>
                <w:szCs w:val="18"/>
              </w:rPr>
              <w:t>candidate resource name]</w:t>
            </w:r>
          </w:p>
        </w:tc>
        <w:tc>
          <w:tcPr>
            <w:tcW w:w="0" w:type="auto"/>
          </w:tcPr>
          <w:p w14:paraId="3DBEECF8" w14:textId="77777777" w:rsidR="0020452A" w:rsidRPr="00460C18" w:rsidRDefault="0020452A" w:rsidP="00D62D3B">
            <w:pPr>
              <w:spacing w:after="120"/>
              <w:jc w:val="both"/>
              <w:rPr>
                <w:sz w:val="18"/>
                <w:szCs w:val="18"/>
              </w:rPr>
            </w:pPr>
            <w:r w:rsidRPr="00460C18">
              <w:rPr>
                <w:sz w:val="18"/>
                <w:szCs w:val="18"/>
              </w:rPr>
              <w:t>Average during time step</w:t>
            </w:r>
          </w:p>
        </w:tc>
        <w:tc>
          <w:tcPr>
            <w:tcW w:w="0" w:type="auto"/>
          </w:tcPr>
          <w:p w14:paraId="6095BB23" w14:textId="77777777" w:rsidR="0020452A" w:rsidRPr="00460C18" w:rsidRDefault="0020452A" w:rsidP="00D62D3B">
            <w:pPr>
              <w:spacing w:after="120"/>
              <w:jc w:val="both"/>
              <w:rPr>
                <w:sz w:val="18"/>
                <w:szCs w:val="18"/>
              </w:rPr>
            </w:pPr>
            <w:r>
              <w:rPr>
                <w:sz w:val="18"/>
                <w:szCs w:val="18"/>
              </w:rPr>
              <w:t>Recorded value is average during time step before the indicated time</w:t>
            </w:r>
          </w:p>
        </w:tc>
      </w:tr>
      <w:tr w:rsidR="0020452A" w:rsidRPr="00460C18" w14:paraId="2FAC3CFB" w14:textId="77777777" w:rsidTr="00D62D3B">
        <w:tc>
          <w:tcPr>
            <w:tcW w:w="0" w:type="auto"/>
          </w:tcPr>
          <w:p w14:paraId="06D23987" w14:textId="77777777" w:rsidR="0020452A" w:rsidRPr="00460C18" w:rsidRDefault="0020452A" w:rsidP="00D62D3B">
            <w:pPr>
              <w:spacing w:after="120"/>
              <w:jc w:val="both"/>
              <w:rPr>
                <w:sz w:val="18"/>
                <w:szCs w:val="18"/>
              </w:rPr>
            </w:pPr>
            <w:r w:rsidRPr="00460C18">
              <w:rPr>
                <w:sz w:val="18"/>
                <w:szCs w:val="18"/>
              </w:rPr>
              <w:t>Attributes.csv</w:t>
            </w:r>
          </w:p>
        </w:tc>
        <w:tc>
          <w:tcPr>
            <w:tcW w:w="0" w:type="auto"/>
          </w:tcPr>
          <w:p w14:paraId="49F5A65E" w14:textId="77777777" w:rsidR="0020452A" w:rsidRPr="00460C18" w:rsidRDefault="0020452A" w:rsidP="00D62D3B">
            <w:pPr>
              <w:spacing w:after="120"/>
              <w:jc w:val="both"/>
              <w:rPr>
                <w:sz w:val="18"/>
                <w:szCs w:val="18"/>
              </w:rPr>
            </w:pPr>
            <w:r w:rsidRPr="00460C18">
              <w:rPr>
                <w:sz w:val="18"/>
                <w:szCs w:val="18"/>
              </w:rPr>
              <w:t>new-modeling-toolkit/data/interim/loads</w:t>
            </w:r>
            <w:proofErr w:type="gramStart"/>
            <w:r w:rsidRPr="00460C18">
              <w:rPr>
                <w:sz w:val="18"/>
                <w:szCs w:val="18"/>
              </w:rPr>
              <w:t>/[</w:t>
            </w:r>
            <w:proofErr w:type="gramEnd"/>
            <w:r w:rsidRPr="00460C18">
              <w:rPr>
                <w:sz w:val="18"/>
                <w:szCs w:val="18"/>
              </w:rPr>
              <w:t>zone name]</w:t>
            </w:r>
          </w:p>
        </w:tc>
        <w:tc>
          <w:tcPr>
            <w:tcW w:w="0" w:type="auto"/>
          </w:tcPr>
          <w:p w14:paraId="6FFC3212" w14:textId="77777777" w:rsidR="0020452A" w:rsidRPr="00460C18" w:rsidRDefault="0020452A" w:rsidP="00D62D3B">
            <w:pPr>
              <w:spacing w:after="120"/>
              <w:jc w:val="both"/>
              <w:rPr>
                <w:sz w:val="18"/>
                <w:szCs w:val="18"/>
              </w:rPr>
            </w:pPr>
            <w:r w:rsidRPr="00460C18">
              <w:rPr>
                <w:sz w:val="18"/>
                <w:szCs w:val="18"/>
              </w:rPr>
              <w:t>Average during time step</w:t>
            </w:r>
          </w:p>
        </w:tc>
        <w:tc>
          <w:tcPr>
            <w:tcW w:w="0" w:type="auto"/>
          </w:tcPr>
          <w:p w14:paraId="3919D925" w14:textId="77777777" w:rsidR="0020452A" w:rsidRPr="00460C18" w:rsidRDefault="0020452A" w:rsidP="00D62D3B">
            <w:pPr>
              <w:spacing w:after="120"/>
              <w:jc w:val="both"/>
              <w:rPr>
                <w:sz w:val="18"/>
                <w:szCs w:val="18"/>
              </w:rPr>
            </w:pPr>
            <w:r>
              <w:rPr>
                <w:sz w:val="18"/>
                <w:szCs w:val="18"/>
              </w:rPr>
              <w:t>Recorded value is average during time step before the indicated time</w:t>
            </w:r>
          </w:p>
        </w:tc>
      </w:tr>
      <w:tr w:rsidR="0020452A" w:rsidRPr="00460C18" w14:paraId="7C329C2E" w14:textId="77777777" w:rsidTr="00D62D3B">
        <w:tc>
          <w:tcPr>
            <w:tcW w:w="0" w:type="auto"/>
          </w:tcPr>
          <w:p w14:paraId="7DAC292B" w14:textId="77777777" w:rsidR="0020452A" w:rsidRPr="00460C18" w:rsidRDefault="0020452A" w:rsidP="00D62D3B">
            <w:pPr>
              <w:spacing w:after="120"/>
              <w:jc w:val="both"/>
              <w:rPr>
                <w:sz w:val="18"/>
                <w:szCs w:val="18"/>
              </w:rPr>
            </w:pPr>
            <w:r w:rsidRPr="00460C18">
              <w:rPr>
                <w:sz w:val="18"/>
                <w:szCs w:val="18"/>
              </w:rPr>
              <w:t>Attributes.csv</w:t>
            </w:r>
          </w:p>
        </w:tc>
        <w:tc>
          <w:tcPr>
            <w:tcW w:w="0" w:type="auto"/>
          </w:tcPr>
          <w:p w14:paraId="50B45B78" w14:textId="77777777" w:rsidR="0020452A" w:rsidRPr="00460C18" w:rsidRDefault="0020452A" w:rsidP="00D62D3B">
            <w:pPr>
              <w:spacing w:after="120"/>
              <w:jc w:val="both"/>
              <w:rPr>
                <w:sz w:val="18"/>
                <w:szCs w:val="18"/>
              </w:rPr>
            </w:pPr>
            <w:r w:rsidRPr="00460C18">
              <w:rPr>
                <w:sz w:val="18"/>
                <w:szCs w:val="18"/>
              </w:rPr>
              <w:t>new-modeling-toolkit/data/interim/</w:t>
            </w:r>
            <w:r>
              <w:rPr>
                <w:sz w:val="18"/>
                <w:szCs w:val="18"/>
              </w:rPr>
              <w:t>reserves</w:t>
            </w:r>
            <w:proofErr w:type="gramStart"/>
            <w:r w:rsidRPr="00460C18">
              <w:rPr>
                <w:sz w:val="18"/>
                <w:szCs w:val="18"/>
              </w:rPr>
              <w:t>/[</w:t>
            </w:r>
            <w:proofErr w:type="gramEnd"/>
            <w:r>
              <w:rPr>
                <w:sz w:val="18"/>
                <w:szCs w:val="18"/>
              </w:rPr>
              <w:t>reserve</w:t>
            </w:r>
            <w:r w:rsidRPr="00460C18">
              <w:rPr>
                <w:sz w:val="18"/>
                <w:szCs w:val="18"/>
              </w:rPr>
              <w:t xml:space="preserve"> name</w:t>
            </w:r>
            <w:r>
              <w:rPr>
                <w:sz w:val="18"/>
                <w:szCs w:val="18"/>
              </w:rPr>
              <w:t>]</w:t>
            </w:r>
          </w:p>
        </w:tc>
        <w:tc>
          <w:tcPr>
            <w:tcW w:w="0" w:type="auto"/>
          </w:tcPr>
          <w:p w14:paraId="3225E662" w14:textId="77777777" w:rsidR="0020452A" w:rsidRPr="00460C18" w:rsidRDefault="0020452A" w:rsidP="00D62D3B">
            <w:pPr>
              <w:spacing w:after="120"/>
              <w:jc w:val="both"/>
              <w:rPr>
                <w:sz w:val="18"/>
                <w:szCs w:val="18"/>
              </w:rPr>
            </w:pPr>
            <w:r>
              <w:rPr>
                <w:sz w:val="18"/>
                <w:szCs w:val="18"/>
              </w:rPr>
              <w:t>Maximum during time step</w:t>
            </w:r>
          </w:p>
        </w:tc>
        <w:tc>
          <w:tcPr>
            <w:tcW w:w="0" w:type="auto"/>
          </w:tcPr>
          <w:p w14:paraId="730404A1" w14:textId="77777777" w:rsidR="0020452A" w:rsidRPr="00460C18" w:rsidRDefault="0020452A" w:rsidP="00D62D3B">
            <w:pPr>
              <w:spacing w:after="120"/>
              <w:jc w:val="both"/>
              <w:rPr>
                <w:sz w:val="18"/>
                <w:szCs w:val="18"/>
              </w:rPr>
            </w:pPr>
            <w:r>
              <w:rPr>
                <w:sz w:val="18"/>
                <w:szCs w:val="18"/>
              </w:rPr>
              <w:t xml:space="preserve">Recorded value is maximum during time step before the indicated time – this gives a </w:t>
            </w:r>
            <w:proofErr w:type="gramStart"/>
            <w:r>
              <w:rPr>
                <w:sz w:val="18"/>
                <w:szCs w:val="18"/>
              </w:rPr>
              <w:t>worst case</w:t>
            </w:r>
            <w:proofErr w:type="gramEnd"/>
            <w:r>
              <w:rPr>
                <w:sz w:val="18"/>
                <w:szCs w:val="18"/>
              </w:rPr>
              <w:t xml:space="preserve"> analysis for the capacity expansion plan, but this is appropriate.</w:t>
            </w:r>
          </w:p>
        </w:tc>
      </w:tr>
    </w:tbl>
    <w:p w14:paraId="3C9E8F1E" w14:textId="77777777" w:rsidR="0020452A" w:rsidRDefault="0020452A" w:rsidP="0020452A">
      <w:pPr>
        <w:spacing w:after="120"/>
        <w:jc w:val="both"/>
        <w:sectPr w:rsidR="0020452A" w:rsidSect="00662EDE">
          <w:headerReference w:type="default" r:id="rId7"/>
          <w:footerReference w:type="default" r:id="rId8"/>
          <w:pgSz w:w="12240" w:h="15840"/>
          <w:pgMar w:top="1440" w:right="1440" w:bottom="1440" w:left="1440" w:header="720" w:footer="720" w:gutter="0"/>
          <w:cols w:space="720"/>
          <w:docGrid w:linePitch="360"/>
        </w:sectPr>
      </w:pPr>
    </w:p>
    <w:p w14:paraId="29E535DC" w14:textId="77777777" w:rsidR="0020452A" w:rsidRDefault="0020452A" w:rsidP="0020452A">
      <w:pPr>
        <w:spacing w:after="120"/>
        <w:jc w:val="both"/>
      </w:pPr>
    </w:p>
    <w:p w14:paraId="59500918" w14:textId="50F6D46A" w:rsidR="0020452A" w:rsidRDefault="0020452A" w:rsidP="0020452A">
      <w:pPr>
        <w:pStyle w:val="Caption"/>
      </w:pPr>
      <w:bookmarkStart w:id="1" w:name="_Toc95084009"/>
      <w:r>
        <w:t>Table 3. Software modifications needed to implement variable time steps</w:t>
      </w:r>
      <w:bookmarkEnd w:id="1"/>
    </w:p>
    <w:tbl>
      <w:tblPr>
        <w:tblStyle w:val="TableGrid"/>
        <w:tblW w:w="0" w:type="auto"/>
        <w:tblLook w:val="04A0" w:firstRow="1" w:lastRow="0" w:firstColumn="1" w:lastColumn="0" w:noHBand="0" w:noVBand="1"/>
      </w:tblPr>
      <w:tblGrid>
        <w:gridCol w:w="1915"/>
        <w:gridCol w:w="3958"/>
        <w:gridCol w:w="1983"/>
        <w:gridCol w:w="5094"/>
      </w:tblGrid>
      <w:tr w:rsidR="0020452A" w14:paraId="2246D09A" w14:textId="77777777" w:rsidTr="00D62D3B">
        <w:tc>
          <w:tcPr>
            <w:tcW w:w="0" w:type="auto"/>
          </w:tcPr>
          <w:p w14:paraId="6E79C531" w14:textId="77777777" w:rsidR="0020452A" w:rsidRPr="00B37026" w:rsidRDefault="0020452A" w:rsidP="00D62D3B">
            <w:pPr>
              <w:spacing w:after="120"/>
              <w:jc w:val="both"/>
              <w:rPr>
                <w:sz w:val="18"/>
                <w:szCs w:val="18"/>
              </w:rPr>
            </w:pPr>
            <w:r w:rsidRPr="00B37026">
              <w:rPr>
                <w:sz w:val="18"/>
                <w:szCs w:val="18"/>
              </w:rPr>
              <w:t>Task</w:t>
            </w:r>
          </w:p>
        </w:tc>
        <w:tc>
          <w:tcPr>
            <w:tcW w:w="3348" w:type="dxa"/>
          </w:tcPr>
          <w:p w14:paraId="508EE315" w14:textId="77777777" w:rsidR="0020452A" w:rsidRPr="00B37026" w:rsidRDefault="0020452A" w:rsidP="00D62D3B">
            <w:pPr>
              <w:spacing w:after="120"/>
              <w:jc w:val="both"/>
              <w:rPr>
                <w:sz w:val="18"/>
                <w:szCs w:val="18"/>
              </w:rPr>
            </w:pPr>
            <w:r w:rsidRPr="00B37026">
              <w:rPr>
                <w:sz w:val="18"/>
                <w:szCs w:val="18"/>
              </w:rPr>
              <w:t>Code location</w:t>
            </w:r>
          </w:p>
        </w:tc>
        <w:tc>
          <w:tcPr>
            <w:tcW w:w="2432" w:type="dxa"/>
          </w:tcPr>
          <w:p w14:paraId="14AA8741" w14:textId="77777777" w:rsidR="0020452A" w:rsidRPr="00B37026" w:rsidRDefault="0020452A" w:rsidP="00D62D3B">
            <w:pPr>
              <w:spacing w:after="120"/>
              <w:jc w:val="both"/>
              <w:rPr>
                <w:sz w:val="18"/>
                <w:szCs w:val="18"/>
              </w:rPr>
            </w:pPr>
            <w:r w:rsidRPr="00B37026">
              <w:rPr>
                <w:sz w:val="18"/>
                <w:szCs w:val="18"/>
              </w:rPr>
              <w:t>Details</w:t>
            </w:r>
          </w:p>
        </w:tc>
        <w:tc>
          <w:tcPr>
            <w:tcW w:w="0" w:type="auto"/>
          </w:tcPr>
          <w:p w14:paraId="6D138E4B" w14:textId="77777777" w:rsidR="0020452A" w:rsidRPr="00B37026" w:rsidRDefault="0020452A" w:rsidP="00D62D3B">
            <w:pPr>
              <w:spacing w:after="120"/>
              <w:jc w:val="both"/>
              <w:rPr>
                <w:sz w:val="18"/>
                <w:szCs w:val="18"/>
              </w:rPr>
            </w:pPr>
            <w:r w:rsidRPr="00B37026">
              <w:rPr>
                <w:sz w:val="18"/>
                <w:szCs w:val="18"/>
              </w:rPr>
              <w:t>Comment</w:t>
            </w:r>
          </w:p>
        </w:tc>
      </w:tr>
      <w:tr w:rsidR="0020452A" w14:paraId="1F92A499" w14:textId="77777777" w:rsidTr="00D62D3B">
        <w:tc>
          <w:tcPr>
            <w:tcW w:w="0" w:type="auto"/>
          </w:tcPr>
          <w:p w14:paraId="11BD7971" w14:textId="77777777" w:rsidR="0020452A" w:rsidRPr="00B37026" w:rsidRDefault="0020452A" w:rsidP="00D62D3B">
            <w:pPr>
              <w:spacing w:after="120"/>
              <w:jc w:val="both"/>
              <w:rPr>
                <w:sz w:val="18"/>
                <w:szCs w:val="18"/>
              </w:rPr>
            </w:pPr>
            <w:r w:rsidRPr="00B37026">
              <w:rPr>
                <w:sz w:val="18"/>
                <w:szCs w:val="18"/>
              </w:rPr>
              <w:t xml:space="preserve">Add timestep </w:t>
            </w:r>
            <w:r>
              <w:rPr>
                <w:sz w:val="18"/>
                <w:szCs w:val="18"/>
              </w:rPr>
              <w:t xml:space="preserve">to use in </w:t>
            </w:r>
            <w:proofErr w:type="spellStart"/>
            <w:r>
              <w:rPr>
                <w:sz w:val="18"/>
                <w:szCs w:val="18"/>
              </w:rPr>
              <w:t>sum_timepoint_to_annual</w:t>
            </w:r>
            <w:proofErr w:type="spellEnd"/>
            <w:r>
              <w:rPr>
                <w:sz w:val="18"/>
                <w:szCs w:val="18"/>
              </w:rPr>
              <w:t xml:space="preserve"> </w:t>
            </w:r>
          </w:p>
        </w:tc>
        <w:tc>
          <w:tcPr>
            <w:tcW w:w="3348" w:type="dxa"/>
          </w:tcPr>
          <w:p w14:paraId="2CE8A132" w14:textId="77777777" w:rsidR="0020452A" w:rsidRPr="00B37026" w:rsidRDefault="0020452A" w:rsidP="00D62D3B">
            <w:pPr>
              <w:spacing w:after="120"/>
              <w:jc w:val="both"/>
              <w:rPr>
                <w:sz w:val="18"/>
                <w:szCs w:val="18"/>
              </w:rPr>
            </w:pPr>
            <w:r w:rsidRPr="00B37026">
              <w:rPr>
                <w:sz w:val="18"/>
                <w:szCs w:val="18"/>
              </w:rPr>
              <w:t>Temporal.py</w:t>
            </w:r>
          </w:p>
          <w:p w14:paraId="737CB707" w14:textId="77777777" w:rsidR="0020452A" w:rsidRDefault="0020452A" w:rsidP="00D62D3B">
            <w:pPr>
              <w:spacing w:after="120"/>
              <w:jc w:val="both"/>
              <w:rPr>
                <w:sz w:val="18"/>
                <w:szCs w:val="18"/>
              </w:rPr>
            </w:pPr>
            <w:r w:rsidRPr="00B37026">
              <w:rPr>
                <w:sz w:val="18"/>
                <w:szCs w:val="18"/>
              </w:rPr>
              <w:t xml:space="preserve">Def </w:t>
            </w:r>
            <w:proofErr w:type="spellStart"/>
            <w:r>
              <w:rPr>
                <w:sz w:val="18"/>
                <w:szCs w:val="18"/>
              </w:rPr>
              <w:t>find_representative_periods</w:t>
            </w:r>
            <w:proofErr w:type="spellEnd"/>
          </w:p>
          <w:p w14:paraId="12868CC5" w14:textId="77777777" w:rsidR="0020452A" w:rsidRDefault="0020452A" w:rsidP="00D62D3B">
            <w:pPr>
              <w:spacing w:after="120"/>
              <w:jc w:val="both"/>
              <w:rPr>
                <w:sz w:val="18"/>
                <w:szCs w:val="18"/>
              </w:rPr>
            </w:pPr>
            <w:r>
              <w:rPr>
                <w:sz w:val="18"/>
                <w:szCs w:val="18"/>
              </w:rPr>
              <w:t>Or</w:t>
            </w:r>
          </w:p>
          <w:p w14:paraId="4ED3138B" w14:textId="77777777" w:rsidR="0020452A" w:rsidRDefault="0020452A" w:rsidP="00D62D3B">
            <w:pPr>
              <w:spacing w:after="120"/>
              <w:jc w:val="both"/>
              <w:rPr>
                <w:sz w:val="18"/>
                <w:szCs w:val="18"/>
              </w:rPr>
            </w:pPr>
            <w:r>
              <w:rPr>
                <w:sz w:val="18"/>
                <w:szCs w:val="18"/>
              </w:rPr>
              <w:t>Model_formulation.py</w:t>
            </w:r>
          </w:p>
          <w:p w14:paraId="12A19B42" w14:textId="77777777" w:rsidR="0020452A" w:rsidRPr="00B37026" w:rsidRDefault="0020452A" w:rsidP="00D62D3B">
            <w:pPr>
              <w:spacing w:after="120"/>
              <w:jc w:val="both"/>
              <w:rPr>
                <w:sz w:val="18"/>
                <w:szCs w:val="18"/>
              </w:rPr>
            </w:pPr>
            <w:r>
              <w:rPr>
                <w:sz w:val="18"/>
                <w:szCs w:val="18"/>
              </w:rPr>
              <w:t>Def _</w:t>
            </w:r>
            <w:proofErr w:type="spellStart"/>
            <w:r>
              <w:rPr>
                <w:sz w:val="18"/>
                <w:szCs w:val="18"/>
              </w:rPr>
              <w:t>configure_model</w:t>
            </w:r>
            <w:proofErr w:type="spellEnd"/>
            <w:r>
              <w:rPr>
                <w:sz w:val="18"/>
                <w:szCs w:val="18"/>
              </w:rPr>
              <w:t>(self)</w:t>
            </w:r>
          </w:p>
        </w:tc>
        <w:tc>
          <w:tcPr>
            <w:tcW w:w="2432" w:type="dxa"/>
          </w:tcPr>
          <w:p w14:paraId="5CCDEBB2" w14:textId="77777777" w:rsidR="0020452A" w:rsidRDefault="0020452A" w:rsidP="00D62D3B">
            <w:pPr>
              <w:spacing w:after="120"/>
              <w:jc w:val="both"/>
              <w:rPr>
                <w:sz w:val="18"/>
                <w:szCs w:val="18"/>
              </w:rPr>
            </w:pPr>
            <w:r w:rsidRPr="00B37026">
              <w:rPr>
                <w:sz w:val="18"/>
                <w:szCs w:val="18"/>
              </w:rPr>
              <w:t>Name of variable: “timestep”</w:t>
            </w:r>
            <w:r>
              <w:rPr>
                <w:sz w:val="18"/>
                <w:szCs w:val="18"/>
              </w:rPr>
              <w:t xml:space="preserve"> </w:t>
            </w:r>
          </w:p>
          <w:p w14:paraId="62D7F8C2" w14:textId="77777777" w:rsidR="0020452A" w:rsidRPr="00B37026" w:rsidRDefault="0020452A" w:rsidP="00D62D3B">
            <w:pPr>
              <w:spacing w:after="120"/>
              <w:jc w:val="both"/>
              <w:rPr>
                <w:sz w:val="18"/>
                <w:szCs w:val="18"/>
              </w:rPr>
            </w:pPr>
            <w:r>
              <w:rPr>
                <w:sz w:val="18"/>
                <w:szCs w:val="18"/>
              </w:rPr>
              <w:t>May implement separately for two cases specified by “if” or do it once at the end.</w:t>
            </w:r>
          </w:p>
          <w:p w14:paraId="126F164D" w14:textId="77777777" w:rsidR="0020452A" w:rsidRDefault="0020452A" w:rsidP="00D62D3B">
            <w:pPr>
              <w:spacing w:after="120"/>
              <w:jc w:val="both"/>
              <w:rPr>
                <w:sz w:val="18"/>
                <w:szCs w:val="18"/>
              </w:rPr>
            </w:pPr>
            <w:r w:rsidRPr="00B37026">
              <w:rPr>
                <w:sz w:val="18"/>
                <w:szCs w:val="18"/>
              </w:rPr>
              <w:t>Set =1</w:t>
            </w:r>
            <w:r>
              <w:rPr>
                <w:sz w:val="18"/>
                <w:szCs w:val="18"/>
              </w:rPr>
              <w:t>h</w:t>
            </w:r>
            <w:r w:rsidRPr="00B37026">
              <w:rPr>
                <w:sz w:val="18"/>
                <w:szCs w:val="18"/>
              </w:rPr>
              <w:t xml:space="preserve"> for first </w:t>
            </w:r>
            <w:r>
              <w:rPr>
                <w:sz w:val="18"/>
                <w:szCs w:val="18"/>
              </w:rPr>
              <w:t>index</w:t>
            </w:r>
            <w:r w:rsidRPr="00B37026">
              <w:rPr>
                <w:sz w:val="18"/>
                <w:szCs w:val="18"/>
              </w:rPr>
              <w:t>, then</w:t>
            </w:r>
            <w:r>
              <w:rPr>
                <w:sz w:val="18"/>
                <w:szCs w:val="18"/>
              </w:rPr>
              <w:t xml:space="preserve"> =</w:t>
            </w:r>
            <w:r w:rsidRPr="00B37026">
              <w:rPr>
                <w:sz w:val="18"/>
                <w:szCs w:val="18"/>
              </w:rPr>
              <w:t xml:space="preserve"> (</w:t>
            </w:r>
            <w:r>
              <w:rPr>
                <w:b/>
                <w:bCs/>
                <w:sz w:val="18"/>
                <w:szCs w:val="18"/>
              </w:rPr>
              <w:t>df</w:t>
            </w:r>
            <w:r w:rsidRPr="00FE6731">
              <w:rPr>
                <w:b/>
                <w:bCs/>
                <w:color w:val="000000" w:themeColor="text1"/>
                <w:sz w:val="18"/>
                <w:szCs w:val="18"/>
              </w:rPr>
              <w:t>[</w:t>
            </w:r>
            <w:proofErr w:type="gramStart"/>
            <w:r>
              <w:rPr>
                <w:b/>
                <w:bCs/>
                <w:color w:val="000000" w:themeColor="text1"/>
                <w:sz w:val="18"/>
                <w:szCs w:val="18"/>
              </w:rPr>
              <w:t>0,</w:t>
            </w:r>
            <w:r w:rsidRPr="00FE6731">
              <w:rPr>
                <w:b/>
                <w:bCs/>
                <w:color w:val="000000" w:themeColor="text1"/>
                <w:sz w:val="18"/>
                <w:szCs w:val="18"/>
              </w:rPr>
              <w:t>index</w:t>
            </w:r>
            <w:proofErr w:type="gramEnd"/>
            <w:r w:rsidRPr="00FE6731">
              <w:rPr>
                <w:b/>
                <w:bCs/>
                <w:color w:val="000000" w:themeColor="text1"/>
                <w:sz w:val="18"/>
                <w:szCs w:val="18"/>
              </w:rPr>
              <w:t xml:space="preserve">] - </w:t>
            </w:r>
            <w:r>
              <w:rPr>
                <w:b/>
                <w:bCs/>
                <w:sz w:val="18"/>
                <w:szCs w:val="18"/>
              </w:rPr>
              <w:t>df</w:t>
            </w:r>
            <w:r>
              <w:rPr>
                <w:sz w:val="18"/>
                <w:szCs w:val="18"/>
              </w:rPr>
              <w:t>.</w:t>
            </w:r>
            <w:r w:rsidRPr="00FE6731">
              <w:rPr>
                <w:b/>
                <w:bCs/>
                <w:color w:val="000000" w:themeColor="text1"/>
                <w:sz w:val="18"/>
                <w:szCs w:val="18"/>
              </w:rPr>
              <w:t>[</w:t>
            </w:r>
            <w:r>
              <w:rPr>
                <w:b/>
                <w:bCs/>
                <w:color w:val="000000" w:themeColor="text1"/>
                <w:sz w:val="18"/>
                <w:szCs w:val="18"/>
              </w:rPr>
              <w:t>0,</w:t>
            </w:r>
            <w:r w:rsidRPr="00FE6731">
              <w:rPr>
                <w:b/>
                <w:bCs/>
                <w:color w:val="000000" w:themeColor="text1"/>
                <w:sz w:val="18"/>
                <w:szCs w:val="18"/>
              </w:rPr>
              <w:t>index-1])</w:t>
            </w:r>
            <w:r w:rsidRPr="00FE6731">
              <w:rPr>
                <w:color w:val="000000" w:themeColor="text1"/>
                <w:sz w:val="18"/>
                <w:szCs w:val="18"/>
              </w:rPr>
              <w:t xml:space="preserve"> </w:t>
            </w:r>
            <w:r w:rsidRPr="00B37026">
              <w:rPr>
                <w:sz w:val="18"/>
                <w:szCs w:val="18"/>
              </w:rPr>
              <w:t>for subsequent values</w:t>
            </w:r>
            <w:r>
              <w:rPr>
                <w:sz w:val="18"/>
                <w:szCs w:val="18"/>
              </w:rPr>
              <w:t xml:space="preserve"> in manual or the </w:t>
            </w:r>
            <w:proofErr w:type="spellStart"/>
            <w:r>
              <w:rPr>
                <w:sz w:val="18"/>
                <w:szCs w:val="18"/>
              </w:rPr>
              <w:t>dataframe</w:t>
            </w:r>
            <w:proofErr w:type="spellEnd"/>
            <w:r>
              <w:rPr>
                <w:sz w:val="18"/>
                <w:szCs w:val="18"/>
              </w:rPr>
              <w:t xml:space="preserve"> is referred to as </w:t>
            </w:r>
            <w:proofErr w:type="spellStart"/>
            <w:r>
              <w:rPr>
                <w:sz w:val="18"/>
                <w:szCs w:val="18"/>
              </w:rPr>
              <w:t>self.model.rep_periods</w:t>
            </w:r>
            <w:proofErr w:type="spellEnd"/>
            <w:r>
              <w:rPr>
                <w:sz w:val="18"/>
                <w:szCs w:val="18"/>
              </w:rPr>
              <w:t xml:space="preserve"> in </w:t>
            </w:r>
            <w:proofErr w:type="spellStart"/>
            <w:r>
              <w:rPr>
                <w:sz w:val="18"/>
                <w:szCs w:val="18"/>
              </w:rPr>
              <w:t>model_formulation</w:t>
            </w:r>
            <w:proofErr w:type="spellEnd"/>
            <w:r>
              <w:rPr>
                <w:sz w:val="18"/>
                <w:szCs w:val="18"/>
              </w:rPr>
              <w:t xml:space="preserve">. </w:t>
            </w:r>
          </w:p>
          <w:p w14:paraId="4AB74A0F" w14:textId="77777777" w:rsidR="0020452A" w:rsidRPr="00B37026" w:rsidRDefault="0020452A" w:rsidP="00D62D3B">
            <w:pPr>
              <w:spacing w:after="120"/>
              <w:jc w:val="both"/>
              <w:rPr>
                <w:sz w:val="18"/>
                <w:szCs w:val="18"/>
              </w:rPr>
            </w:pPr>
            <w:r>
              <w:rPr>
                <w:sz w:val="18"/>
                <w:szCs w:val="18"/>
              </w:rPr>
              <w:t xml:space="preserve">This </w:t>
            </w:r>
            <w:proofErr w:type="gramStart"/>
            <w:r>
              <w:rPr>
                <w:sz w:val="18"/>
                <w:szCs w:val="18"/>
              </w:rPr>
              <w:t>may be most easily be</w:t>
            </w:r>
            <w:proofErr w:type="gramEnd"/>
            <w:r>
              <w:rPr>
                <w:sz w:val="18"/>
                <w:szCs w:val="18"/>
              </w:rPr>
              <w:t xml:space="preserve"> done by first assigning a new row to timestep, setting it =1</w:t>
            </w:r>
          </w:p>
        </w:tc>
        <w:tc>
          <w:tcPr>
            <w:tcW w:w="0" w:type="auto"/>
          </w:tcPr>
          <w:p w14:paraId="74A1033A" w14:textId="77777777" w:rsidR="0020452A" w:rsidRDefault="0020452A" w:rsidP="00D62D3B">
            <w:pPr>
              <w:spacing w:after="120"/>
              <w:jc w:val="both"/>
              <w:rPr>
                <w:sz w:val="18"/>
                <w:szCs w:val="18"/>
              </w:rPr>
            </w:pPr>
            <w:r>
              <w:rPr>
                <w:sz w:val="18"/>
                <w:szCs w:val="18"/>
              </w:rPr>
              <w:t xml:space="preserve">We need to keep the “hour” as a sequence with step size of 1, as “hours” serves as an index, so we should calculate Timestep from value in the </w:t>
            </w:r>
            <w:proofErr w:type="spellStart"/>
            <w:r>
              <w:rPr>
                <w:sz w:val="18"/>
                <w:szCs w:val="18"/>
              </w:rPr>
              <w:t>dataframe</w:t>
            </w:r>
            <w:proofErr w:type="spellEnd"/>
            <w:r>
              <w:rPr>
                <w:sz w:val="18"/>
                <w:szCs w:val="18"/>
              </w:rPr>
              <w:t xml:space="preserve">, but the reference to the </w:t>
            </w:r>
            <w:proofErr w:type="spellStart"/>
            <w:r>
              <w:rPr>
                <w:sz w:val="18"/>
                <w:szCs w:val="18"/>
              </w:rPr>
              <w:t>dataframe</w:t>
            </w:r>
            <w:proofErr w:type="spellEnd"/>
            <w:r>
              <w:rPr>
                <w:sz w:val="18"/>
                <w:szCs w:val="18"/>
              </w:rPr>
              <w:t xml:space="preserve"> will be different in temporal.py from what it would be in </w:t>
            </w:r>
            <w:proofErr w:type="spellStart"/>
            <w:r>
              <w:rPr>
                <w:sz w:val="18"/>
                <w:szCs w:val="18"/>
              </w:rPr>
              <w:t>model_formulation</w:t>
            </w:r>
            <w:proofErr w:type="spellEnd"/>
            <w:r>
              <w:rPr>
                <w:sz w:val="18"/>
                <w:szCs w:val="18"/>
              </w:rPr>
              <w:t>. So, decide first where to put it and then work on the syntax.</w:t>
            </w:r>
          </w:p>
          <w:p w14:paraId="6005C9D8" w14:textId="77777777" w:rsidR="0020452A" w:rsidRDefault="0020452A" w:rsidP="00D62D3B">
            <w:pPr>
              <w:spacing w:after="120"/>
              <w:jc w:val="both"/>
              <w:rPr>
                <w:sz w:val="18"/>
                <w:szCs w:val="18"/>
              </w:rPr>
            </w:pPr>
            <w:r>
              <w:rPr>
                <w:sz w:val="18"/>
                <w:szCs w:val="18"/>
              </w:rPr>
              <w:t xml:space="preserve">May be done in temporal.py or in </w:t>
            </w:r>
            <w:proofErr w:type="spellStart"/>
            <w:r>
              <w:rPr>
                <w:sz w:val="18"/>
                <w:szCs w:val="18"/>
              </w:rPr>
              <w:t>model_formulation</w:t>
            </w:r>
            <w:proofErr w:type="spellEnd"/>
            <w:r>
              <w:rPr>
                <w:sz w:val="18"/>
                <w:szCs w:val="18"/>
              </w:rPr>
              <w:t>, which calls temporal.py. E3 has not yet indicated a preference for where to implement it.</w:t>
            </w:r>
          </w:p>
          <w:p w14:paraId="591D5462" w14:textId="77777777" w:rsidR="0020452A" w:rsidRDefault="0020452A" w:rsidP="00D62D3B">
            <w:pPr>
              <w:spacing w:after="120"/>
              <w:jc w:val="both"/>
              <w:rPr>
                <w:sz w:val="18"/>
                <w:szCs w:val="18"/>
              </w:rPr>
            </w:pPr>
            <w:r>
              <w:rPr>
                <w:sz w:val="18"/>
                <w:szCs w:val="18"/>
              </w:rPr>
              <w:t>When taking the difference between the two timestamps, need to make sure we get the number of hours rather than the number of seconds.</w:t>
            </w:r>
          </w:p>
          <w:p w14:paraId="553B298A" w14:textId="77777777" w:rsidR="0020452A" w:rsidRDefault="0020452A" w:rsidP="00D62D3B">
            <w:pPr>
              <w:spacing w:after="120"/>
              <w:jc w:val="both"/>
              <w:rPr>
                <w:sz w:val="18"/>
                <w:szCs w:val="18"/>
              </w:rPr>
            </w:pPr>
            <w:r>
              <w:rPr>
                <w:sz w:val="18"/>
                <w:szCs w:val="18"/>
              </w:rPr>
              <w:t xml:space="preserve">We may start by implementing only for the “manual” branch and add for the k </w:t>
            </w:r>
            <w:proofErr w:type="spellStart"/>
            <w:r>
              <w:rPr>
                <w:sz w:val="18"/>
                <w:szCs w:val="18"/>
              </w:rPr>
              <w:t>medioids</w:t>
            </w:r>
            <w:proofErr w:type="spellEnd"/>
            <w:r>
              <w:rPr>
                <w:sz w:val="18"/>
                <w:szCs w:val="18"/>
              </w:rPr>
              <w:t xml:space="preserve"> branch later.</w:t>
            </w:r>
          </w:p>
          <w:p w14:paraId="59B56939" w14:textId="77777777" w:rsidR="0020452A" w:rsidRPr="00B37026" w:rsidRDefault="0020452A" w:rsidP="00D62D3B">
            <w:pPr>
              <w:spacing w:after="120"/>
              <w:jc w:val="both"/>
              <w:rPr>
                <w:sz w:val="18"/>
                <w:szCs w:val="18"/>
              </w:rPr>
            </w:pPr>
          </w:p>
        </w:tc>
      </w:tr>
      <w:tr w:rsidR="0020452A" w14:paraId="7C4670A3" w14:textId="77777777" w:rsidTr="00D62D3B">
        <w:tc>
          <w:tcPr>
            <w:tcW w:w="0" w:type="auto"/>
          </w:tcPr>
          <w:p w14:paraId="57C142D8" w14:textId="77777777" w:rsidR="0020452A" w:rsidRPr="00B37026" w:rsidRDefault="0020452A" w:rsidP="00D62D3B">
            <w:pPr>
              <w:spacing w:after="120"/>
              <w:jc w:val="both"/>
              <w:rPr>
                <w:sz w:val="18"/>
                <w:szCs w:val="18"/>
              </w:rPr>
            </w:pPr>
            <w:r>
              <w:rPr>
                <w:sz w:val="18"/>
                <w:szCs w:val="18"/>
              </w:rPr>
              <w:t>Add weighting to summation of timepoint-based values</w:t>
            </w:r>
          </w:p>
        </w:tc>
        <w:tc>
          <w:tcPr>
            <w:tcW w:w="3348" w:type="dxa"/>
          </w:tcPr>
          <w:p w14:paraId="2C2E3A54" w14:textId="77777777" w:rsidR="0020452A" w:rsidRDefault="0020452A" w:rsidP="00D62D3B">
            <w:pPr>
              <w:spacing w:after="120"/>
              <w:jc w:val="both"/>
              <w:rPr>
                <w:sz w:val="18"/>
                <w:szCs w:val="18"/>
              </w:rPr>
            </w:pPr>
            <w:r>
              <w:rPr>
                <w:sz w:val="18"/>
                <w:szCs w:val="18"/>
              </w:rPr>
              <w:t>Model_formulation.py</w:t>
            </w:r>
          </w:p>
          <w:p w14:paraId="0480648A" w14:textId="77777777" w:rsidR="0020452A" w:rsidRPr="00B37026" w:rsidRDefault="0020452A" w:rsidP="00D62D3B">
            <w:pPr>
              <w:spacing w:after="120"/>
              <w:jc w:val="both"/>
              <w:rPr>
                <w:sz w:val="18"/>
                <w:szCs w:val="18"/>
              </w:rPr>
            </w:pPr>
            <w:r>
              <w:rPr>
                <w:sz w:val="18"/>
                <w:szCs w:val="18"/>
              </w:rPr>
              <w:t xml:space="preserve">Def </w:t>
            </w:r>
            <w:proofErr w:type="spellStart"/>
            <w:r>
              <w:rPr>
                <w:sz w:val="18"/>
                <w:szCs w:val="18"/>
              </w:rPr>
              <w:t>sum_timepoint_to_annual</w:t>
            </w:r>
            <w:proofErr w:type="spellEnd"/>
          </w:p>
        </w:tc>
        <w:tc>
          <w:tcPr>
            <w:tcW w:w="2432" w:type="dxa"/>
          </w:tcPr>
          <w:p w14:paraId="4C9DA234" w14:textId="77777777" w:rsidR="0020452A" w:rsidRDefault="0020452A" w:rsidP="00D62D3B">
            <w:pPr>
              <w:spacing w:after="120"/>
              <w:jc w:val="both"/>
              <w:rPr>
                <w:sz w:val="18"/>
                <w:szCs w:val="18"/>
              </w:rPr>
            </w:pPr>
            <w:r>
              <w:rPr>
                <w:sz w:val="18"/>
                <w:szCs w:val="18"/>
              </w:rPr>
              <w:t xml:space="preserve">Multiply each attribute by “timestep” before taking summation in </w:t>
            </w:r>
            <w:proofErr w:type="spellStart"/>
            <w:r>
              <w:rPr>
                <w:sz w:val="18"/>
                <w:szCs w:val="18"/>
              </w:rPr>
              <w:t>Sum_timepoint_to_annual</w:t>
            </w:r>
            <w:proofErr w:type="spellEnd"/>
            <w:r>
              <w:rPr>
                <w:sz w:val="18"/>
                <w:szCs w:val="18"/>
              </w:rPr>
              <w:t>.</w:t>
            </w:r>
          </w:p>
          <w:p w14:paraId="566474D7" w14:textId="77777777" w:rsidR="0020452A" w:rsidRPr="00B37026" w:rsidRDefault="0020452A" w:rsidP="00D62D3B">
            <w:pPr>
              <w:spacing w:after="120"/>
              <w:jc w:val="both"/>
              <w:rPr>
                <w:sz w:val="18"/>
                <w:szCs w:val="18"/>
              </w:rPr>
            </w:pPr>
          </w:p>
        </w:tc>
        <w:tc>
          <w:tcPr>
            <w:tcW w:w="0" w:type="auto"/>
          </w:tcPr>
          <w:p w14:paraId="66E32EAD" w14:textId="77777777" w:rsidR="0020452A" w:rsidRDefault="0020452A" w:rsidP="00D62D3B">
            <w:pPr>
              <w:spacing w:after="120"/>
              <w:jc w:val="both"/>
              <w:rPr>
                <w:sz w:val="18"/>
                <w:szCs w:val="18"/>
              </w:rPr>
            </w:pPr>
            <w:proofErr w:type="spellStart"/>
            <w:r>
              <w:rPr>
                <w:sz w:val="18"/>
                <w:szCs w:val="18"/>
              </w:rPr>
              <w:t>Sum_timepoint_to_annual</w:t>
            </w:r>
            <w:proofErr w:type="spellEnd"/>
            <w:r>
              <w:rPr>
                <w:sz w:val="18"/>
                <w:szCs w:val="18"/>
              </w:rPr>
              <w:t xml:space="preserve"> is called by:</w:t>
            </w:r>
          </w:p>
          <w:p w14:paraId="34828322" w14:textId="77777777" w:rsidR="0020452A" w:rsidRPr="00BB2D95" w:rsidRDefault="0020452A" w:rsidP="0020452A">
            <w:pPr>
              <w:pStyle w:val="ListParagraph"/>
              <w:numPr>
                <w:ilvl w:val="0"/>
                <w:numId w:val="18"/>
              </w:numPr>
              <w:spacing w:after="120"/>
              <w:ind w:left="406"/>
              <w:jc w:val="both"/>
              <w:rPr>
                <w:sz w:val="18"/>
                <w:szCs w:val="18"/>
              </w:rPr>
            </w:pPr>
            <w:proofErr w:type="spellStart"/>
            <w:r w:rsidRPr="00BB2D95">
              <w:rPr>
                <w:sz w:val="18"/>
                <w:szCs w:val="18"/>
              </w:rPr>
              <w:t>Annual_Resource_Fuel_Consumption</w:t>
            </w:r>
            <w:proofErr w:type="spellEnd"/>
            <w:r w:rsidRPr="00BB2D95">
              <w:rPr>
                <w:sz w:val="18"/>
                <w:szCs w:val="18"/>
              </w:rPr>
              <w:t xml:space="preserve"> for all fuels</w:t>
            </w:r>
          </w:p>
          <w:p w14:paraId="0DED727E" w14:textId="77777777" w:rsidR="0020452A" w:rsidRDefault="0020452A" w:rsidP="0020452A">
            <w:pPr>
              <w:pStyle w:val="ListParagraph"/>
              <w:numPr>
                <w:ilvl w:val="0"/>
                <w:numId w:val="18"/>
              </w:numPr>
              <w:spacing w:after="120"/>
              <w:ind w:left="406"/>
              <w:jc w:val="both"/>
              <w:rPr>
                <w:sz w:val="18"/>
                <w:szCs w:val="18"/>
              </w:rPr>
            </w:pPr>
            <w:proofErr w:type="spellStart"/>
            <w:r w:rsidRPr="00BB2D95">
              <w:rPr>
                <w:sz w:val="18"/>
                <w:szCs w:val="18"/>
              </w:rPr>
              <w:t>Candidate_Fuel_Production_From_Electrofuel_Resources_MMBTU</w:t>
            </w:r>
            <w:proofErr w:type="spellEnd"/>
            <w:r w:rsidRPr="00BB2D95">
              <w:rPr>
                <w:sz w:val="18"/>
                <w:szCs w:val="18"/>
              </w:rPr>
              <w:t xml:space="preserve"> for all </w:t>
            </w:r>
            <w:proofErr w:type="spellStart"/>
            <w:r w:rsidRPr="00BB2D95">
              <w:rPr>
                <w:sz w:val="18"/>
                <w:szCs w:val="18"/>
              </w:rPr>
              <w:t>electrofuels</w:t>
            </w:r>
            <w:proofErr w:type="spellEnd"/>
          </w:p>
          <w:p w14:paraId="694DF5A8" w14:textId="77777777" w:rsidR="0020452A" w:rsidRDefault="0020452A" w:rsidP="0020452A">
            <w:pPr>
              <w:pStyle w:val="ListParagraph"/>
              <w:numPr>
                <w:ilvl w:val="0"/>
                <w:numId w:val="18"/>
              </w:numPr>
              <w:spacing w:after="120"/>
              <w:ind w:left="406"/>
              <w:jc w:val="both"/>
              <w:rPr>
                <w:sz w:val="18"/>
                <w:szCs w:val="18"/>
              </w:rPr>
            </w:pPr>
            <w:proofErr w:type="spellStart"/>
            <w:r w:rsidRPr="003B711B">
              <w:rPr>
                <w:sz w:val="18"/>
                <w:szCs w:val="18"/>
              </w:rPr>
              <w:t>Annual_Provide_Power</w:t>
            </w:r>
            <w:proofErr w:type="spellEnd"/>
            <w:r>
              <w:rPr>
                <w:sz w:val="18"/>
                <w:szCs w:val="18"/>
              </w:rPr>
              <w:t xml:space="preserve"> for all plants</w:t>
            </w:r>
          </w:p>
          <w:p w14:paraId="6ED61C79" w14:textId="77777777" w:rsidR="0020452A" w:rsidRDefault="0020452A" w:rsidP="0020452A">
            <w:pPr>
              <w:pStyle w:val="ListParagraph"/>
              <w:numPr>
                <w:ilvl w:val="0"/>
                <w:numId w:val="18"/>
              </w:numPr>
              <w:spacing w:after="120"/>
              <w:ind w:left="406"/>
              <w:jc w:val="both"/>
              <w:rPr>
                <w:sz w:val="18"/>
                <w:szCs w:val="18"/>
              </w:rPr>
            </w:pPr>
            <w:proofErr w:type="spellStart"/>
            <w:r w:rsidRPr="009A5A02">
              <w:rPr>
                <w:sz w:val="18"/>
                <w:szCs w:val="18"/>
              </w:rPr>
              <w:t>Annual_Increase_Load</w:t>
            </w:r>
            <w:proofErr w:type="spellEnd"/>
            <w:r>
              <w:rPr>
                <w:sz w:val="18"/>
                <w:szCs w:val="18"/>
              </w:rPr>
              <w:t xml:space="preserve"> for all plants</w:t>
            </w:r>
          </w:p>
          <w:p w14:paraId="270F441F" w14:textId="77777777" w:rsidR="0020452A" w:rsidRDefault="0020452A" w:rsidP="0020452A">
            <w:pPr>
              <w:pStyle w:val="ListParagraph"/>
              <w:numPr>
                <w:ilvl w:val="0"/>
                <w:numId w:val="18"/>
              </w:numPr>
              <w:spacing w:after="120"/>
              <w:ind w:left="406"/>
              <w:jc w:val="both"/>
              <w:rPr>
                <w:sz w:val="18"/>
                <w:szCs w:val="18"/>
              </w:rPr>
            </w:pPr>
            <w:proofErr w:type="spellStart"/>
            <w:r w:rsidRPr="006C2EDA">
              <w:rPr>
                <w:sz w:val="18"/>
                <w:szCs w:val="18"/>
              </w:rPr>
              <w:t>Annual_Transmit_Power_Forwar</w:t>
            </w:r>
            <w:r>
              <w:rPr>
                <w:sz w:val="18"/>
                <w:szCs w:val="18"/>
              </w:rPr>
              <w:t>d</w:t>
            </w:r>
            <w:proofErr w:type="spellEnd"/>
            <w:r>
              <w:rPr>
                <w:sz w:val="18"/>
                <w:szCs w:val="18"/>
              </w:rPr>
              <w:t xml:space="preserve"> for all transmission lines</w:t>
            </w:r>
          </w:p>
          <w:p w14:paraId="0FB51DF9" w14:textId="77777777" w:rsidR="0020452A" w:rsidRDefault="0020452A" w:rsidP="0020452A">
            <w:pPr>
              <w:pStyle w:val="ListParagraph"/>
              <w:numPr>
                <w:ilvl w:val="0"/>
                <w:numId w:val="18"/>
              </w:numPr>
              <w:spacing w:after="120"/>
              <w:ind w:left="406"/>
              <w:jc w:val="both"/>
              <w:rPr>
                <w:sz w:val="18"/>
                <w:szCs w:val="18"/>
              </w:rPr>
            </w:pPr>
            <w:proofErr w:type="spellStart"/>
            <w:r w:rsidRPr="005131FD">
              <w:rPr>
                <w:sz w:val="18"/>
                <w:szCs w:val="18"/>
              </w:rPr>
              <w:t>Annual_Transmit_Power_Reverse</w:t>
            </w:r>
            <w:proofErr w:type="spellEnd"/>
            <w:r>
              <w:rPr>
                <w:sz w:val="18"/>
                <w:szCs w:val="18"/>
              </w:rPr>
              <w:t xml:space="preserve"> for all transmission lines</w:t>
            </w:r>
          </w:p>
          <w:p w14:paraId="324BA297" w14:textId="77777777" w:rsidR="0020452A" w:rsidRDefault="0020452A" w:rsidP="0020452A">
            <w:pPr>
              <w:pStyle w:val="ListParagraph"/>
              <w:numPr>
                <w:ilvl w:val="0"/>
                <w:numId w:val="18"/>
              </w:numPr>
              <w:spacing w:after="120"/>
              <w:ind w:left="406"/>
              <w:jc w:val="both"/>
              <w:rPr>
                <w:sz w:val="18"/>
                <w:szCs w:val="18"/>
              </w:rPr>
            </w:pPr>
            <w:proofErr w:type="spellStart"/>
            <w:r w:rsidRPr="00516DD4">
              <w:rPr>
                <w:sz w:val="18"/>
                <w:szCs w:val="18"/>
              </w:rPr>
              <w:t>Energy_Constraint_LHS</w:t>
            </w:r>
            <w:proofErr w:type="spellEnd"/>
            <w:r>
              <w:rPr>
                <w:sz w:val="18"/>
                <w:szCs w:val="18"/>
              </w:rPr>
              <w:t xml:space="preserve"> for all resources</w:t>
            </w:r>
          </w:p>
          <w:p w14:paraId="1AA93920" w14:textId="77777777" w:rsidR="0020452A" w:rsidRDefault="0020452A" w:rsidP="0020452A">
            <w:pPr>
              <w:pStyle w:val="ListParagraph"/>
              <w:numPr>
                <w:ilvl w:val="0"/>
                <w:numId w:val="18"/>
              </w:numPr>
              <w:spacing w:after="120"/>
              <w:ind w:left="406"/>
              <w:jc w:val="both"/>
              <w:rPr>
                <w:sz w:val="18"/>
                <w:szCs w:val="18"/>
              </w:rPr>
            </w:pPr>
            <w:proofErr w:type="spellStart"/>
            <w:r w:rsidRPr="00022A98">
              <w:rPr>
                <w:sz w:val="18"/>
                <w:szCs w:val="18"/>
              </w:rPr>
              <w:t>Total_Cost_In_Model_Year</w:t>
            </w:r>
            <w:proofErr w:type="spellEnd"/>
            <w:r>
              <w:rPr>
                <w:sz w:val="18"/>
                <w:szCs w:val="18"/>
              </w:rPr>
              <w:t xml:space="preserve"> which includes </w:t>
            </w:r>
          </w:p>
          <w:p w14:paraId="690131ED" w14:textId="77777777" w:rsidR="0020452A" w:rsidRPr="000A5913" w:rsidRDefault="0020452A" w:rsidP="0020452A">
            <w:pPr>
              <w:pStyle w:val="ListParagraph"/>
              <w:numPr>
                <w:ilvl w:val="1"/>
                <w:numId w:val="18"/>
              </w:numPr>
              <w:spacing w:after="120"/>
              <w:ind w:left="745"/>
              <w:jc w:val="both"/>
              <w:rPr>
                <w:color w:val="000000" w:themeColor="text1"/>
                <w:sz w:val="18"/>
                <w:szCs w:val="18"/>
              </w:rPr>
            </w:pPr>
            <w:r w:rsidRPr="000A5913">
              <w:rPr>
                <w:color w:val="000000" w:themeColor="text1"/>
                <w:sz w:val="18"/>
                <w:szCs w:val="18"/>
              </w:rPr>
              <w:t xml:space="preserve">variable costs </w:t>
            </w:r>
          </w:p>
          <w:p w14:paraId="6DE53EDD" w14:textId="77777777" w:rsidR="0020452A" w:rsidRDefault="0020452A" w:rsidP="0020452A">
            <w:pPr>
              <w:pStyle w:val="ListParagraph"/>
              <w:numPr>
                <w:ilvl w:val="1"/>
                <w:numId w:val="18"/>
              </w:numPr>
              <w:spacing w:after="120"/>
              <w:ind w:left="745"/>
              <w:jc w:val="both"/>
              <w:rPr>
                <w:sz w:val="18"/>
                <w:szCs w:val="18"/>
              </w:rPr>
            </w:pPr>
            <w:r>
              <w:rPr>
                <w:sz w:val="18"/>
                <w:szCs w:val="18"/>
              </w:rPr>
              <w:t>curtailment costs</w:t>
            </w:r>
          </w:p>
          <w:p w14:paraId="0EA9A876" w14:textId="77777777" w:rsidR="0020452A" w:rsidRDefault="0020452A" w:rsidP="0020452A">
            <w:pPr>
              <w:pStyle w:val="ListParagraph"/>
              <w:numPr>
                <w:ilvl w:val="1"/>
                <w:numId w:val="18"/>
              </w:numPr>
              <w:spacing w:after="120"/>
              <w:ind w:left="745"/>
              <w:jc w:val="both"/>
              <w:rPr>
                <w:sz w:val="18"/>
                <w:szCs w:val="18"/>
              </w:rPr>
            </w:pPr>
            <w:r>
              <w:rPr>
                <w:sz w:val="18"/>
                <w:szCs w:val="18"/>
              </w:rPr>
              <w:t>hurdle costs forward and reverse</w:t>
            </w:r>
          </w:p>
          <w:p w14:paraId="1DB07A3B" w14:textId="77777777" w:rsidR="0020452A" w:rsidRDefault="0020452A" w:rsidP="0020452A">
            <w:pPr>
              <w:pStyle w:val="ListParagraph"/>
              <w:numPr>
                <w:ilvl w:val="1"/>
                <w:numId w:val="18"/>
              </w:numPr>
              <w:spacing w:after="120"/>
              <w:ind w:left="745"/>
              <w:jc w:val="both"/>
              <w:rPr>
                <w:sz w:val="18"/>
                <w:szCs w:val="18"/>
              </w:rPr>
            </w:pPr>
            <w:r w:rsidRPr="009A6D8D">
              <w:rPr>
                <w:color w:val="FF0000"/>
                <w:sz w:val="18"/>
                <w:szCs w:val="18"/>
              </w:rPr>
              <w:t>burn-in costs</w:t>
            </w:r>
            <w:r>
              <w:rPr>
                <w:sz w:val="18"/>
                <w:szCs w:val="18"/>
              </w:rPr>
              <w:t>. – technically, this may not be correct, but it will simplify things for us to accept that</w:t>
            </w:r>
          </w:p>
          <w:p w14:paraId="164DE83A" w14:textId="77777777" w:rsidR="0020452A" w:rsidRDefault="0020452A" w:rsidP="0020452A">
            <w:pPr>
              <w:pStyle w:val="ListParagraph"/>
              <w:numPr>
                <w:ilvl w:val="1"/>
                <w:numId w:val="18"/>
              </w:numPr>
              <w:spacing w:after="120"/>
              <w:ind w:left="745"/>
              <w:jc w:val="both"/>
              <w:rPr>
                <w:sz w:val="18"/>
                <w:szCs w:val="18"/>
              </w:rPr>
            </w:pPr>
            <w:r>
              <w:rPr>
                <w:color w:val="FF0000"/>
                <w:sz w:val="18"/>
                <w:szCs w:val="18"/>
              </w:rPr>
              <w:t xml:space="preserve">Software indicates will add </w:t>
            </w:r>
            <w:proofErr w:type="spellStart"/>
            <w:r>
              <w:rPr>
                <w:color w:val="FF0000"/>
                <w:sz w:val="18"/>
                <w:szCs w:val="18"/>
              </w:rPr>
              <w:t>unit_start</w:t>
            </w:r>
            <w:proofErr w:type="spellEnd"/>
            <w:r>
              <w:rPr>
                <w:color w:val="FF0000"/>
                <w:sz w:val="18"/>
                <w:szCs w:val="18"/>
              </w:rPr>
              <w:t>/stop costs later</w:t>
            </w:r>
            <w:r>
              <w:rPr>
                <w:sz w:val="18"/>
                <w:szCs w:val="18"/>
              </w:rPr>
              <w:t xml:space="preserve"> – need to assess and/or deal with this later</w:t>
            </w:r>
          </w:p>
          <w:p w14:paraId="45D2B4CA" w14:textId="77777777" w:rsidR="0020452A" w:rsidRDefault="0020452A" w:rsidP="0020452A">
            <w:pPr>
              <w:pStyle w:val="ListParagraph"/>
              <w:numPr>
                <w:ilvl w:val="1"/>
                <w:numId w:val="18"/>
              </w:numPr>
              <w:spacing w:after="120"/>
              <w:ind w:left="745"/>
              <w:jc w:val="both"/>
              <w:rPr>
                <w:sz w:val="18"/>
                <w:szCs w:val="18"/>
              </w:rPr>
            </w:pPr>
            <w:r>
              <w:rPr>
                <w:sz w:val="18"/>
                <w:szCs w:val="18"/>
              </w:rPr>
              <w:t>Penalty unserved energy</w:t>
            </w:r>
          </w:p>
          <w:p w14:paraId="3F6E7A4E" w14:textId="77777777" w:rsidR="0020452A" w:rsidRDefault="0020452A" w:rsidP="0020452A">
            <w:pPr>
              <w:pStyle w:val="ListParagraph"/>
              <w:numPr>
                <w:ilvl w:val="1"/>
                <w:numId w:val="18"/>
              </w:numPr>
              <w:spacing w:after="120"/>
              <w:ind w:left="745"/>
              <w:jc w:val="both"/>
              <w:rPr>
                <w:sz w:val="18"/>
                <w:szCs w:val="18"/>
              </w:rPr>
            </w:pPr>
            <w:r>
              <w:rPr>
                <w:sz w:val="18"/>
                <w:szCs w:val="18"/>
              </w:rPr>
              <w:t>Penalty overgeneration</w:t>
            </w:r>
          </w:p>
          <w:p w14:paraId="0C56E2C6" w14:textId="77777777" w:rsidR="0020452A" w:rsidRPr="00BB2D95" w:rsidRDefault="0020452A" w:rsidP="0020452A">
            <w:pPr>
              <w:pStyle w:val="ListParagraph"/>
              <w:numPr>
                <w:ilvl w:val="1"/>
                <w:numId w:val="18"/>
              </w:numPr>
              <w:spacing w:after="120"/>
              <w:ind w:left="745"/>
              <w:jc w:val="both"/>
              <w:rPr>
                <w:sz w:val="18"/>
                <w:szCs w:val="18"/>
              </w:rPr>
            </w:pPr>
            <w:r>
              <w:rPr>
                <w:sz w:val="18"/>
                <w:szCs w:val="18"/>
              </w:rPr>
              <w:lastRenderedPageBreak/>
              <w:t>Penalty inadequate reserve</w:t>
            </w:r>
          </w:p>
        </w:tc>
      </w:tr>
      <w:tr w:rsidR="0020452A" w14:paraId="05027670" w14:textId="77777777" w:rsidTr="00D62D3B">
        <w:tc>
          <w:tcPr>
            <w:tcW w:w="0" w:type="auto"/>
          </w:tcPr>
          <w:p w14:paraId="355C0B96" w14:textId="77777777" w:rsidR="0020452A" w:rsidRDefault="0020452A" w:rsidP="00D62D3B">
            <w:pPr>
              <w:spacing w:after="120"/>
              <w:jc w:val="both"/>
              <w:rPr>
                <w:sz w:val="18"/>
                <w:szCs w:val="18"/>
              </w:rPr>
            </w:pPr>
          </w:p>
        </w:tc>
        <w:tc>
          <w:tcPr>
            <w:tcW w:w="3348" w:type="dxa"/>
          </w:tcPr>
          <w:p w14:paraId="27354266" w14:textId="77777777" w:rsidR="0020452A" w:rsidRPr="00553F7F" w:rsidRDefault="0020452A" w:rsidP="00D62D3B">
            <w:pPr>
              <w:spacing w:after="120"/>
              <w:ind w:left="20"/>
              <w:jc w:val="both"/>
              <w:rPr>
                <w:b/>
                <w:bCs/>
                <w:sz w:val="18"/>
                <w:szCs w:val="18"/>
              </w:rPr>
            </w:pPr>
          </w:p>
        </w:tc>
        <w:tc>
          <w:tcPr>
            <w:tcW w:w="2432" w:type="dxa"/>
          </w:tcPr>
          <w:p w14:paraId="414112C7" w14:textId="77777777" w:rsidR="0020452A" w:rsidRDefault="0020452A" w:rsidP="00D62D3B">
            <w:pPr>
              <w:spacing w:after="120"/>
              <w:jc w:val="both"/>
              <w:rPr>
                <w:sz w:val="18"/>
                <w:szCs w:val="18"/>
              </w:rPr>
            </w:pPr>
          </w:p>
        </w:tc>
        <w:tc>
          <w:tcPr>
            <w:tcW w:w="0" w:type="auto"/>
          </w:tcPr>
          <w:p w14:paraId="787A4052" w14:textId="77777777" w:rsidR="0020452A" w:rsidRDefault="0020452A" w:rsidP="00D62D3B">
            <w:pPr>
              <w:spacing w:after="120"/>
              <w:jc w:val="both"/>
              <w:rPr>
                <w:sz w:val="18"/>
                <w:szCs w:val="18"/>
              </w:rPr>
            </w:pPr>
          </w:p>
        </w:tc>
      </w:tr>
      <w:tr w:rsidR="0020452A" w14:paraId="66CB7F8C" w14:textId="77777777" w:rsidTr="00D62D3B">
        <w:tc>
          <w:tcPr>
            <w:tcW w:w="0" w:type="auto"/>
          </w:tcPr>
          <w:p w14:paraId="4A8668D9" w14:textId="77777777" w:rsidR="0020452A" w:rsidRDefault="0020452A" w:rsidP="00D62D3B">
            <w:pPr>
              <w:spacing w:after="120"/>
              <w:jc w:val="both"/>
              <w:rPr>
                <w:sz w:val="18"/>
                <w:szCs w:val="18"/>
              </w:rPr>
            </w:pPr>
            <w:r>
              <w:rPr>
                <w:sz w:val="18"/>
                <w:szCs w:val="18"/>
              </w:rPr>
              <w:t>Check code for potential problems</w:t>
            </w:r>
          </w:p>
        </w:tc>
        <w:tc>
          <w:tcPr>
            <w:tcW w:w="3348" w:type="dxa"/>
          </w:tcPr>
          <w:p w14:paraId="21713595" w14:textId="77777777" w:rsidR="0020452A" w:rsidRDefault="0020452A" w:rsidP="00D62D3B">
            <w:pPr>
              <w:spacing w:after="120"/>
              <w:ind w:left="20"/>
              <w:jc w:val="both"/>
              <w:rPr>
                <w:sz w:val="18"/>
                <w:szCs w:val="18"/>
              </w:rPr>
            </w:pPr>
            <w:r>
              <w:rPr>
                <w:sz w:val="18"/>
                <w:szCs w:val="18"/>
              </w:rPr>
              <w:t>Temporal.py</w:t>
            </w:r>
          </w:p>
          <w:p w14:paraId="0F216C6C" w14:textId="77777777" w:rsidR="0020452A" w:rsidRDefault="0020452A" w:rsidP="00D62D3B">
            <w:pPr>
              <w:spacing w:after="120"/>
              <w:ind w:left="20"/>
              <w:jc w:val="both"/>
              <w:rPr>
                <w:sz w:val="18"/>
                <w:szCs w:val="18"/>
              </w:rPr>
            </w:pPr>
            <w:proofErr w:type="spellStart"/>
            <w:r w:rsidRPr="00DA2B77">
              <w:rPr>
                <w:sz w:val="18"/>
                <w:szCs w:val="18"/>
              </w:rPr>
              <w:t>validate_rep_duration</w:t>
            </w:r>
            <w:proofErr w:type="spellEnd"/>
          </w:p>
        </w:tc>
        <w:tc>
          <w:tcPr>
            <w:tcW w:w="2432" w:type="dxa"/>
          </w:tcPr>
          <w:p w14:paraId="1049362A" w14:textId="77777777" w:rsidR="0020452A" w:rsidRDefault="0020452A" w:rsidP="00D62D3B">
            <w:pPr>
              <w:spacing w:after="120"/>
              <w:jc w:val="both"/>
              <w:rPr>
                <w:sz w:val="18"/>
                <w:szCs w:val="18"/>
              </w:rPr>
            </w:pPr>
            <w:r>
              <w:rPr>
                <w:sz w:val="18"/>
                <w:szCs w:val="18"/>
              </w:rPr>
              <w:t>No action</w:t>
            </w:r>
          </w:p>
        </w:tc>
        <w:tc>
          <w:tcPr>
            <w:tcW w:w="0" w:type="auto"/>
          </w:tcPr>
          <w:p w14:paraId="63AFB54F" w14:textId="77777777" w:rsidR="0020452A" w:rsidRDefault="0020452A" w:rsidP="00D62D3B">
            <w:pPr>
              <w:spacing w:after="120"/>
              <w:jc w:val="both"/>
              <w:rPr>
                <w:sz w:val="18"/>
                <w:szCs w:val="18"/>
              </w:rPr>
            </w:pPr>
            <w:r>
              <w:rPr>
                <w:sz w:val="18"/>
                <w:szCs w:val="18"/>
              </w:rPr>
              <w:t>This confirms that the period duration is a multiple of an hour. No change is needed</w:t>
            </w:r>
          </w:p>
        </w:tc>
      </w:tr>
      <w:tr w:rsidR="0020452A" w14:paraId="5ECB9B9B" w14:textId="77777777" w:rsidTr="00D62D3B">
        <w:tc>
          <w:tcPr>
            <w:tcW w:w="0" w:type="auto"/>
          </w:tcPr>
          <w:p w14:paraId="27E9149F" w14:textId="77777777" w:rsidR="0020452A" w:rsidRDefault="0020452A" w:rsidP="00D62D3B">
            <w:pPr>
              <w:spacing w:after="120"/>
              <w:jc w:val="both"/>
              <w:rPr>
                <w:sz w:val="18"/>
                <w:szCs w:val="18"/>
              </w:rPr>
            </w:pPr>
            <w:r>
              <w:rPr>
                <w:sz w:val="18"/>
                <w:szCs w:val="18"/>
              </w:rPr>
              <w:t>Check code for potential problems</w:t>
            </w:r>
          </w:p>
        </w:tc>
        <w:tc>
          <w:tcPr>
            <w:tcW w:w="3348" w:type="dxa"/>
          </w:tcPr>
          <w:p w14:paraId="33C8EDC8" w14:textId="77777777" w:rsidR="0020452A" w:rsidRDefault="0020452A" w:rsidP="00D62D3B">
            <w:pPr>
              <w:spacing w:after="120"/>
              <w:ind w:left="20"/>
              <w:jc w:val="both"/>
              <w:rPr>
                <w:sz w:val="18"/>
                <w:szCs w:val="18"/>
              </w:rPr>
            </w:pPr>
            <w:r>
              <w:rPr>
                <w:sz w:val="18"/>
                <w:szCs w:val="18"/>
              </w:rPr>
              <w:t>Temporal.py</w:t>
            </w:r>
          </w:p>
          <w:p w14:paraId="3E56D937" w14:textId="77777777" w:rsidR="0020452A" w:rsidRDefault="0020452A" w:rsidP="00D62D3B">
            <w:pPr>
              <w:spacing w:after="120"/>
              <w:ind w:left="20"/>
              <w:jc w:val="both"/>
              <w:rPr>
                <w:sz w:val="18"/>
                <w:szCs w:val="18"/>
              </w:rPr>
            </w:pPr>
            <w:r w:rsidRPr="00A64693">
              <w:rPr>
                <w:sz w:val="18"/>
                <w:szCs w:val="18"/>
              </w:rPr>
              <w:t>_</w:t>
            </w:r>
            <w:proofErr w:type="spellStart"/>
            <w:r w:rsidRPr="00A64693">
              <w:rPr>
                <w:sz w:val="18"/>
                <w:szCs w:val="18"/>
              </w:rPr>
              <w:t>pivot_profiles_into_periods</w:t>
            </w:r>
            <w:proofErr w:type="spellEnd"/>
          </w:p>
        </w:tc>
        <w:tc>
          <w:tcPr>
            <w:tcW w:w="2432" w:type="dxa"/>
          </w:tcPr>
          <w:p w14:paraId="24D7D85E" w14:textId="77777777" w:rsidR="0020452A" w:rsidRDefault="0020452A" w:rsidP="00D62D3B">
            <w:pPr>
              <w:spacing w:after="120"/>
              <w:jc w:val="both"/>
              <w:rPr>
                <w:sz w:val="18"/>
                <w:szCs w:val="18"/>
              </w:rPr>
            </w:pPr>
            <w:r>
              <w:rPr>
                <w:sz w:val="18"/>
                <w:szCs w:val="18"/>
              </w:rPr>
              <w:t>No action</w:t>
            </w:r>
          </w:p>
        </w:tc>
        <w:tc>
          <w:tcPr>
            <w:tcW w:w="0" w:type="auto"/>
          </w:tcPr>
          <w:p w14:paraId="07944945" w14:textId="77777777" w:rsidR="0020452A" w:rsidRDefault="0020452A" w:rsidP="00D62D3B">
            <w:pPr>
              <w:spacing w:after="120"/>
              <w:jc w:val="both"/>
              <w:rPr>
                <w:sz w:val="18"/>
                <w:szCs w:val="18"/>
              </w:rPr>
            </w:pPr>
            <w:r>
              <w:rPr>
                <w:sz w:val="18"/>
                <w:szCs w:val="18"/>
              </w:rPr>
              <w:t xml:space="preserve">Is not used for manual loading, so don’t need to change this unless the k </w:t>
            </w:r>
            <w:proofErr w:type="spellStart"/>
            <w:r>
              <w:rPr>
                <w:sz w:val="18"/>
                <w:szCs w:val="18"/>
              </w:rPr>
              <w:t>medioid</w:t>
            </w:r>
            <w:proofErr w:type="spellEnd"/>
            <w:r>
              <w:rPr>
                <w:sz w:val="18"/>
                <w:szCs w:val="18"/>
              </w:rPr>
              <w:t xml:space="preserve"> approach will use variable time steps. But DO need to add the timestep row to the </w:t>
            </w:r>
            <w:proofErr w:type="spellStart"/>
            <w:r>
              <w:rPr>
                <w:sz w:val="18"/>
                <w:szCs w:val="18"/>
              </w:rPr>
              <w:t>dataframe</w:t>
            </w:r>
            <w:proofErr w:type="spellEnd"/>
          </w:p>
        </w:tc>
      </w:tr>
      <w:tr w:rsidR="0020452A" w14:paraId="2F4A996E" w14:textId="77777777" w:rsidTr="00D62D3B">
        <w:tc>
          <w:tcPr>
            <w:tcW w:w="0" w:type="auto"/>
          </w:tcPr>
          <w:p w14:paraId="441D6459" w14:textId="77777777" w:rsidR="0020452A" w:rsidRDefault="0020452A" w:rsidP="00D62D3B">
            <w:pPr>
              <w:spacing w:after="120"/>
              <w:jc w:val="both"/>
              <w:rPr>
                <w:sz w:val="18"/>
                <w:szCs w:val="18"/>
              </w:rPr>
            </w:pPr>
            <w:r>
              <w:rPr>
                <w:sz w:val="18"/>
                <w:szCs w:val="18"/>
              </w:rPr>
              <w:t>Check code for potential problems</w:t>
            </w:r>
          </w:p>
        </w:tc>
        <w:tc>
          <w:tcPr>
            <w:tcW w:w="3348" w:type="dxa"/>
          </w:tcPr>
          <w:p w14:paraId="369F7869" w14:textId="77777777" w:rsidR="0020452A" w:rsidRDefault="0020452A" w:rsidP="00D62D3B">
            <w:pPr>
              <w:spacing w:after="120"/>
              <w:ind w:left="20"/>
              <w:jc w:val="both"/>
              <w:rPr>
                <w:sz w:val="18"/>
                <w:szCs w:val="18"/>
              </w:rPr>
            </w:pPr>
            <w:r>
              <w:rPr>
                <w:sz w:val="18"/>
                <w:szCs w:val="18"/>
              </w:rPr>
              <w:t>Model_fomulation.py</w:t>
            </w:r>
          </w:p>
          <w:p w14:paraId="1EDB11F6" w14:textId="77777777" w:rsidR="0020452A" w:rsidRDefault="0020452A" w:rsidP="00D62D3B">
            <w:pPr>
              <w:spacing w:after="120"/>
              <w:ind w:left="20"/>
              <w:jc w:val="both"/>
              <w:rPr>
                <w:sz w:val="18"/>
                <w:szCs w:val="18"/>
              </w:rPr>
            </w:pPr>
            <w:proofErr w:type="spellStart"/>
            <w:r w:rsidRPr="00460EB7">
              <w:rPr>
                <w:sz w:val="18"/>
                <w:szCs w:val="18"/>
              </w:rPr>
              <w:t>move_chrono_time_by_steps</w:t>
            </w:r>
            <w:proofErr w:type="spellEnd"/>
          </w:p>
        </w:tc>
        <w:tc>
          <w:tcPr>
            <w:tcW w:w="2432" w:type="dxa"/>
          </w:tcPr>
          <w:p w14:paraId="554CDE96" w14:textId="77777777" w:rsidR="0020452A" w:rsidRDefault="0020452A" w:rsidP="00D62D3B">
            <w:pPr>
              <w:spacing w:after="120"/>
              <w:jc w:val="both"/>
              <w:rPr>
                <w:sz w:val="18"/>
                <w:szCs w:val="18"/>
              </w:rPr>
            </w:pPr>
            <w:r>
              <w:rPr>
                <w:sz w:val="18"/>
                <w:szCs w:val="18"/>
              </w:rPr>
              <w:t>No action, but may become problem when it becomes used later</w:t>
            </w:r>
          </w:p>
        </w:tc>
        <w:tc>
          <w:tcPr>
            <w:tcW w:w="0" w:type="auto"/>
          </w:tcPr>
          <w:p w14:paraId="010400A1" w14:textId="77777777" w:rsidR="0020452A" w:rsidRPr="009922DF" w:rsidRDefault="0020452A" w:rsidP="00D62D3B">
            <w:pPr>
              <w:spacing w:after="120"/>
              <w:jc w:val="both"/>
              <w:rPr>
                <w:sz w:val="18"/>
                <w:szCs w:val="18"/>
              </w:rPr>
            </w:pPr>
            <w:r>
              <w:rPr>
                <w:sz w:val="18"/>
                <w:szCs w:val="18"/>
              </w:rPr>
              <w:t xml:space="preserve">E3 describes: </w:t>
            </w:r>
            <w:r w:rsidRPr="009922DF">
              <w:rPr>
                <w:sz w:val="18"/>
                <w:szCs w:val="18"/>
              </w:rPr>
              <w:t>Additional “</w:t>
            </w:r>
            <w:proofErr w:type="spellStart"/>
            <w:r w:rsidRPr="009922DF">
              <w:rPr>
                <w:sz w:val="18"/>
                <w:szCs w:val="18"/>
              </w:rPr>
              <w:t>move_chrono_time_by_steps</w:t>
            </w:r>
            <w:proofErr w:type="spellEnd"/>
            <w:r w:rsidRPr="009922DF">
              <w:rPr>
                <w:sz w:val="18"/>
                <w:szCs w:val="18"/>
              </w:rPr>
              <w:t xml:space="preserve">” helper function is an </w:t>
            </w:r>
            <w:r w:rsidRPr="009922DF">
              <w:rPr>
                <w:b/>
                <w:bCs/>
                <w:sz w:val="18"/>
                <w:szCs w:val="18"/>
              </w:rPr>
              <w:t>as-yet-unused</w:t>
            </w:r>
            <w:r w:rsidRPr="009922DF">
              <w:rPr>
                <w:sz w:val="18"/>
                <w:szCs w:val="18"/>
              </w:rPr>
              <w:t xml:space="preserve"> helper function to </w:t>
            </w:r>
            <w:proofErr w:type="spellStart"/>
            <w:r w:rsidRPr="009922DF">
              <w:rPr>
                <w:sz w:val="18"/>
                <w:szCs w:val="18"/>
              </w:rPr>
              <w:t>moved</w:t>
            </w:r>
            <w:proofErr w:type="spellEnd"/>
            <w:r w:rsidRPr="009922DF">
              <w:rPr>
                <w:sz w:val="18"/>
                <w:szCs w:val="18"/>
              </w:rPr>
              <w:t xml:space="preserve"> in but assumes chronological periods of equal duration</w:t>
            </w:r>
          </w:p>
          <w:p w14:paraId="1198D5B1" w14:textId="77777777" w:rsidR="0020452A" w:rsidRDefault="0020452A" w:rsidP="00D62D3B">
            <w:pPr>
              <w:spacing w:after="120"/>
              <w:jc w:val="both"/>
              <w:rPr>
                <w:sz w:val="18"/>
                <w:szCs w:val="18"/>
              </w:rPr>
            </w:pPr>
            <w:r w:rsidRPr="009922DF">
              <w:rPr>
                <w:sz w:val="18"/>
                <w:szCs w:val="18"/>
              </w:rPr>
              <w:t>Convenient to have a mapping of all hours in year even if only modeling a subset (for example, if we are modeling for a given day 0:00 and 12:00, a way to determine that 11:00 is mapped to 0:00 and not 12:00)</w:t>
            </w:r>
          </w:p>
        </w:tc>
      </w:tr>
      <w:tr w:rsidR="0020452A" w14:paraId="625294DC" w14:textId="77777777" w:rsidTr="00D62D3B">
        <w:tc>
          <w:tcPr>
            <w:tcW w:w="0" w:type="auto"/>
          </w:tcPr>
          <w:p w14:paraId="5BECE3CB" w14:textId="77777777" w:rsidR="0020452A" w:rsidRDefault="0020452A" w:rsidP="00D62D3B">
            <w:pPr>
              <w:spacing w:after="120"/>
              <w:jc w:val="both"/>
              <w:rPr>
                <w:sz w:val="18"/>
                <w:szCs w:val="18"/>
              </w:rPr>
            </w:pPr>
            <w:r>
              <w:rPr>
                <w:sz w:val="18"/>
                <w:szCs w:val="18"/>
              </w:rPr>
              <w:t>Check code for potential problems</w:t>
            </w:r>
          </w:p>
        </w:tc>
        <w:tc>
          <w:tcPr>
            <w:tcW w:w="3348" w:type="dxa"/>
          </w:tcPr>
          <w:p w14:paraId="29EBC83D" w14:textId="77777777" w:rsidR="0020452A" w:rsidRDefault="0020452A" w:rsidP="00D62D3B">
            <w:pPr>
              <w:spacing w:after="120"/>
              <w:ind w:left="20"/>
              <w:jc w:val="both"/>
              <w:rPr>
                <w:sz w:val="18"/>
                <w:szCs w:val="18"/>
              </w:rPr>
            </w:pPr>
            <w:r>
              <w:rPr>
                <w:sz w:val="18"/>
                <w:szCs w:val="18"/>
              </w:rPr>
              <w:t>Model_formulation.py</w:t>
            </w:r>
          </w:p>
          <w:p w14:paraId="556D9417" w14:textId="77777777" w:rsidR="0020452A" w:rsidRDefault="0020452A" w:rsidP="00D62D3B">
            <w:pPr>
              <w:spacing w:after="120"/>
              <w:ind w:left="20"/>
              <w:jc w:val="both"/>
              <w:rPr>
                <w:sz w:val="18"/>
                <w:szCs w:val="18"/>
              </w:rPr>
            </w:pPr>
            <w:proofErr w:type="spellStart"/>
            <w:proofErr w:type="gramStart"/>
            <w:r>
              <w:rPr>
                <w:sz w:val="18"/>
                <w:szCs w:val="18"/>
              </w:rPr>
              <w:t>Self.model.timepoints</w:t>
            </w:r>
            <w:proofErr w:type="gramEnd"/>
            <w:r>
              <w:rPr>
                <w:sz w:val="18"/>
                <w:szCs w:val="18"/>
              </w:rPr>
              <w:t>_per_period</w:t>
            </w:r>
            <w:proofErr w:type="spellEnd"/>
            <w:r>
              <w:rPr>
                <w:sz w:val="18"/>
                <w:szCs w:val="18"/>
              </w:rPr>
              <w:t xml:space="preserve"> is used to define:</w:t>
            </w:r>
          </w:p>
          <w:p w14:paraId="67D71E94" w14:textId="77777777" w:rsidR="0020452A" w:rsidRDefault="0020452A" w:rsidP="00D62D3B">
            <w:pPr>
              <w:spacing w:after="120"/>
              <w:ind w:left="20"/>
              <w:jc w:val="both"/>
              <w:rPr>
                <w:sz w:val="18"/>
                <w:szCs w:val="18"/>
              </w:rPr>
            </w:pPr>
            <w:proofErr w:type="spellStart"/>
            <w:r>
              <w:rPr>
                <w:sz w:val="18"/>
                <w:szCs w:val="18"/>
              </w:rPr>
              <w:t>Rep_periods_per_model_year</w:t>
            </w:r>
            <w:proofErr w:type="spellEnd"/>
            <w:r>
              <w:rPr>
                <w:sz w:val="18"/>
                <w:szCs w:val="18"/>
              </w:rPr>
              <w:t xml:space="preserve"> which defines:</w:t>
            </w:r>
          </w:p>
          <w:p w14:paraId="42BD0701" w14:textId="77777777" w:rsidR="0020452A" w:rsidRDefault="0020452A" w:rsidP="00D62D3B">
            <w:pPr>
              <w:spacing w:after="120"/>
              <w:ind w:left="20"/>
              <w:jc w:val="both"/>
              <w:rPr>
                <w:sz w:val="18"/>
                <w:szCs w:val="18"/>
              </w:rPr>
            </w:pPr>
            <w:proofErr w:type="spellStart"/>
            <w:r>
              <w:rPr>
                <w:sz w:val="18"/>
                <w:szCs w:val="18"/>
              </w:rPr>
              <w:t>Num_periods_model_year</w:t>
            </w:r>
            <w:proofErr w:type="spellEnd"/>
            <w:r>
              <w:rPr>
                <w:sz w:val="18"/>
                <w:szCs w:val="18"/>
              </w:rPr>
              <w:t xml:space="preserve"> which = </w:t>
            </w:r>
            <w:proofErr w:type="spellStart"/>
            <w:r>
              <w:rPr>
                <w:sz w:val="18"/>
                <w:szCs w:val="18"/>
              </w:rPr>
              <w:t>hours_per_year</w:t>
            </w:r>
            <w:proofErr w:type="spellEnd"/>
            <w:r>
              <w:rPr>
                <w:sz w:val="18"/>
                <w:szCs w:val="18"/>
              </w:rPr>
              <w:t>/</w:t>
            </w:r>
            <w:proofErr w:type="spellStart"/>
            <w:r>
              <w:rPr>
                <w:sz w:val="18"/>
                <w:szCs w:val="18"/>
              </w:rPr>
              <w:t>pyo.value</w:t>
            </w:r>
            <w:proofErr w:type="spellEnd"/>
            <w:r>
              <w:rPr>
                <w:sz w:val="18"/>
                <w:szCs w:val="18"/>
              </w:rPr>
              <w:t>(</w:t>
            </w:r>
            <w:proofErr w:type="spellStart"/>
            <w:proofErr w:type="gramStart"/>
            <w:r>
              <w:rPr>
                <w:sz w:val="18"/>
                <w:szCs w:val="18"/>
              </w:rPr>
              <w:t>model.timepoints</w:t>
            </w:r>
            <w:proofErr w:type="gramEnd"/>
            <w:r>
              <w:rPr>
                <w:sz w:val="18"/>
                <w:szCs w:val="18"/>
              </w:rPr>
              <w:t>_per_period</w:t>
            </w:r>
            <w:proofErr w:type="spellEnd"/>
            <w:r>
              <w:rPr>
                <w:sz w:val="18"/>
                <w:szCs w:val="18"/>
              </w:rPr>
              <w:t>)</w:t>
            </w:r>
          </w:p>
          <w:p w14:paraId="68C29923" w14:textId="77777777" w:rsidR="0020452A" w:rsidRDefault="0020452A" w:rsidP="00D62D3B">
            <w:pPr>
              <w:spacing w:after="120"/>
              <w:ind w:left="20"/>
              <w:jc w:val="both"/>
              <w:rPr>
                <w:sz w:val="18"/>
                <w:szCs w:val="18"/>
              </w:rPr>
            </w:pPr>
          </w:p>
        </w:tc>
        <w:tc>
          <w:tcPr>
            <w:tcW w:w="2432" w:type="dxa"/>
          </w:tcPr>
          <w:p w14:paraId="0C79C383" w14:textId="77777777" w:rsidR="0020452A" w:rsidRDefault="0020452A" w:rsidP="00D62D3B">
            <w:pPr>
              <w:spacing w:after="120"/>
              <w:jc w:val="both"/>
              <w:rPr>
                <w:sz w:val="18"/>
                <w:szCs w:val="18"/>
              </w:rPr>
            </w:pPr>
            <w:proofErr w:type="spellStart"/>
            <w:r>
              <w:rPr>
                <w:sz w:val="18"/>
                <w:szCs w:val="18"/>
              </w:rPr>
              <w:t>Num_periods_model_year</w:t>
            </w:r>
            <w:proofErr w:type="spellEnd"/>
            <w:r>
              <w:rPr>
                <w:sz w:val="18"/>
                <w:szCs w:val="18"/>
              </w:rPr>
              <w:t xml:space="preserve"> is used as a multiplier in </w:t>
            </w:r>
            <w:proofErr w:type="spellStart"/>
            <w:r>
              <w:rPr>
                <w:sz w:val="18"/>
                <w:szCs w:val="18"/>
              </w:rPr>
              <w:t>Sum_timepoint_to_annual</w:t>
            </w:r>
            <w:proofErr w:type="spellEnd"/>
          </w:p>
          <w:p w14:paraId="364E2C5E" w14:textId="77777777" w:rsidR="0020452A" w:rsidRDefault="0020452A" w:rsidP="00D62D3B">
            <w:pPr>
              <w:spacing w:after="120"/>
              <w:jc w:val="both"/>
              <w:rPr>
                <w:sz w:val="18"/>
                <w:szCs w:val="18"/>
              </w:rPr>
            </w:pPr>
            <w:r>
              <w:rPr>
                <w:sz w:val="18"/>
                <w:szCs w:val="18"/>
              </w:rPr>
              <w:t xml:space="preserve">It is also used to calculate </w:t>
            </w:r>
            <w:proofErr w:type="spellStart"/>
            <w:r>
              <w:rPr>
                <w:sz w:val="18"/>
                <w:szCs w:val="18"/>
              </w:rPr>
              <w:t>Inter_Period</w:t>
            </w:r>
            <w:proofErr w:type="spellEnd"/>
            <w:r>
              <w:rPr>
                <w:sz w:val="18"/>
                <w:szCs w:val="18"/>
              </w:rPr>
              <w:t xml:space="preserve"> constraints</w:t>
            </w:r>
          </w:p>
        </w:tc>
        <w:tc>
          <w:tcPr>
            <w:tcW w:w="0" w:type="auto"/>
          </w:tcPr>
          <w:p w14:paraId="7008D954" w14:textId="77777777" w:rsidR="0020452A" w:rsidRDefault="0020452A" w:rsidP="00D62D3B">
            <w:pPr>
              <w:spacing w:after="120"/>
              <w:jc w:val="both"/>
              <w:rPr>
                <w:color w:val="FF0000"/>
                <w:sz w:val="18"/>
                <w:szCs w:val="18"/>
              </w:rPr>
            </w:pPr>
            <w:proofErr w:type="spellStart"/>
            <w:r>
              <w:rPr>
                <w:sz w:val="18"/>
                <w:szCs w:val="18"/>
              </w:rPr>
              <w:t>timepoints_per_period</w:t>
            </w:r>
            <w:proofErr w:type="spellEnd"/>
            <w:r>
              <w:rPr>
                <w:sz w:val="18"/>
                <w:szCs w:val="18"/>
              </w:rPr>
              <w:t xml:space="preserve"> is described as the “length” and it’s initialized as “</w:t>
            </w:r>
            <w:proofErr w:type="spellStart"/>
            <w:r>
              <w:rPr>
                <w:sz w:val="18"/>
                <w:szCs w:val="18"/>
              </w:rPr>
              <w:t>len</w:t>
            </w:r>
            <w:proofErr w:type="spellEnd"/>
            <w:r>
              <w:rPr>
                <w:sz w:val="18"/>
                <w:szCs w:val="18"/>
              </w:rPr>
              <w:t>(</w:t>
            </w:r>
            <w:proofErr w:type="spellStart"/>
            <w:proofErr w:type="gramStart"/>
            <w:r>
              <w:rPr>
                <w:sz w:val="18"/>
                <w:szCs w:val="18"/>
              </w:rPr>
              <w:t>self.model</w:t>
            </w:r>
            <w:proofErr w:type="gramEnd"/>
            <w:r>
              <w:rPr>
                <w:sz w:val="18"/>
                <w:szCs w:val="18"/>
              </w:rPr>
              <w:t>.HOURS</w:t>
            </w:r>
            <w:proofErr w:type="spellEnd"/>
            <w:r>
              <w:rPr>
                <w:sz w:val="18"/>
                <w:szCs w:val="18"/>
              </w:rPr>
              <w:t xml:space="preserve">)” which would be 8760 for a non-leap year with hourly steps. </w:t>
            </w:r>
            <w:proofErr w:type="spellStart"/>
            <w:r>
              <w:rPr>
                <w:sz w:val="18"/>
                <w:szCs w:val="18"/>
              </w:rPr>
              <w:t>num_periods_model_year</w:t>
            </w:r>
            <w:proofErr w:type="spellEnd"/>
            <w:r>
              <w:rPr>
                <w:sz w:val="18"/>
                <w:szCs w:val="18"/>
              </w:rPr>
              <w:t xml:space="preserve"> should = 1 when we are modeling the full year. However, if we use variable time steps, it will be assigned a larger number. </w:t>
            </w:r>
          </w:p>
          <w:p w14:paraId="1E865AC9" w14:textId="77777777" w:rsidR="0020452A" w:rsidRDefault="0020452A" w:rsidP="00D62D3B">
            <w:pPr>
              <w:spacing w:after="120"/>
              <w:jc w:val="both"/>
              <w:rPr>
                <w:color w:val="000000" w:themeColor="text1"/>
                <w:sz w:val="18"/>
                <w:szCs w:val="18"/>
              </w:rPr>
            </w:pPr>
            <w:r>
              <w:rPr>
                <w:color w:val="000000" w:themeColor="text1"/>
                <w:sz w:val="18"/>
                <w:szCs w:val="18"/>
              </w:rPr>
              <w:t>This could be addressed in multiple ways. We propose to replace</w:t>
            </w:r>
          </w:p>
          <w:p w14:paraId="2355A0D2" w14:textId="77777777" w:rsidR="0020452A" w:rsidRDefault="0020452A" w:rsidP="00D62D3B">
            <w:pPr>
              <w:shd w:val="clear" w:color="auto" w:fill="000000"/>
              <w:spacing w:line="270" w:lineRule="atLeast"/>
              <w:rPr>
                <w:rFonts w:ascii="Menlo" w:hAnsi="Menlo" w:cs="Menlo"/>
                <w:color w:val="FFFFFF"/>
                <w:sz w:val="18"/>
                <w:szCs w:val="18"/>
              </w:rPr>
            </w:pPr>
            <w:proofErr w:type="spellStart"/>
            <w:proofErr w:type="gram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model</w:t>
            </w:r>
            <w:proofErr w:type="gramEnd"/>
            <w:r>
              <w:rPr>
                <w:rFonts w:ascii="Menlo" w:hAnsi="Menlo" w:cs="Menlo"/>
                <w:color w:val="FFFFFF"/>
                <w:sz w:val="18"/>
                <w:szCs w:val="18"/>
              </w:rPr>
              <w:t>.timepoints_per_period</w:t>
            </w:r>
            <w:proofErr w:type="spellEnd"/>
            <w:r>
              <w:rPr>
                <w:rFonts w:ascii="Menlo" w:hAnsi="Menlo" w:cs="Menlo"/>
                <w:color w:val="FFFFFF"/>
                <w:sz w:val="18"/>
                <w:szCs w:val="18"/>
              </w:rPr>
              <w:t xml:space="preserve"> </w:t>
            </w:r>
            <w:r>
              <w:rPr>
                <w:rFonts w:ascii="Menlo" w:hAnsi="Menlo" w:cs="Menlo"/>
                <w:color w:val="D4D4D4"/>
                <w:sz w:val="18"/>
                <w:szCs w:val="18"/>
              </w:rPr>
              <w:t>=</w:t>
            </w:r>
            <w:r>
              <w:rPr>
                <w:rFonts w:ascii="Menlo" w:hAnsi="Menlo" w:cs="Menlo"/>
                <w:color w:val="FFFFFF"/>
                <w:sz w:val="18"/>
                <w:szCs w:val="18"/>
              </w:rPr>
              <w:t xml:space="preserve"> </w:t>
            </w:r>
            <w:proofErr w:type="spellStart"/>
            <w:r>
              <w:rPr>
                <w:rFonts w:ascii="Menlo" w:hAnsi="Menlo" w:cs="Menlo"/>
                <w:color w:val="4EC9B0"/>
                <w:sz w:val="18"/>
                <w:szCs w:val="18"/>
              </w:rPr>
              <w:t>pyo</w:t>
            </w:r>
            <w:r>
              <w:rPr>
                <w:rFonts w:ascii="Menlo" w:hAnsi="Menlo" w:cs="Menlo"/>
                <w:color w:val="FFFFFF"/>
                <w:sz w:val="18"/>
                <w:szCs w:val="18"/>
              </w:rPr>
              <w:t>.</w:t>
            </w:r>
            <w:r>
              <w:rPr>
                <w:rFonts w:ascii="Menlo" w:hAnsi="Menlo" w:cs="Menlo"/>
                <w:color w:val="4EC9B0"/>
                <w:sz w:val="18"/>
                <w:szCs w:val="18"/>
              </w:rPr>
              <w:t>Param</w:t>
            </w:r>
            <w:proofErr w:type="spellEnd"/>
            <w:r>
              <w:rPr>
                <w:rFonts w:ascii="Menlo" w:hAnsi="Menlo" w:cs="Menlo"/>
                <w:color w:val="FFFFFF"/>
                <w:sz w:val="18"/>
                <w:szCs w:val="18"/>
              </w:rPr>
              <w:t>(</w:t>
            </w:r>
            <w:r>
              <w:rPr>
                <w:rFonts w:ascii="Menlo" w:hAnsi="Menlo" w:cs="Menlo"/>
                <w:color w:val="9CDCFE"/>
                <w:sz w:val="18"/>
                <w:szCs w:val="18"/>
              </w:rPr>
              <w:t>initialize</w:t>
            </w:r>
            <w:r>
              <w:rPr>
                <w:rFonts w:ascii="Menlo" w:hAnsi="Menlo" w:cs="Menlo"/>
                <w:color w:val="D4D4D4"/>
                <w:sz w:val="18"/>
                <w:szCs w:val="18"/>
              </w:rPr>
              <w:t>=</w:t>
            </w:r>
            <w:proofErr w:type="spellStart"/>
            <w:r>
              <w:rPr>
                <w:rFonts w:ascii="Menlo" w:hAnsi="Menlo" w:cs="Menlo"/>
                <w:color w:val="DCDCAA"/>
                <w:sz w:val="18"/>
                <w:szCs w:val="18"/>
              </w:rPr>
              <w:t>len</w:t>
            </w:r>
            <w:proofErr w:type="spellEnd"/>
            <w:r>
              <w:rPr>
                <w:rFonts w:ascii="Menlo" w:hAnsi="Menlo" w:cs="Menlo"/>
                <w:color w:val="FFFFFF"/>
                <w:sz w:val="18"/>
                <w:szCs w:val="18"/>
              </w:rPr>
              <w:t>(</w:t>
            </w:r>
            <w:proofErr w:type="spell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model</w:t>
            </w:r>
            <w:r>
              <w:rPr>
                <w:rFonts w:ascii="Menlo" w:hAnsi="Menlo" w:cs="Menlo"/>
                <w:color w:val="FFFFFF"/>
                <w:sz w:val="18"/>
                <w:szCs w:val="18"/>
              </w:rPr>
              <w:t>.HOURS</w:t>
            </w:r>
            <w:proofErr w:type="spellEnd"/>
            <w:r>
              <w:rPr>
                <w:rFonts w:ascii="Menlo" w:hAnsi="Menlo" w:cs="Menlo"/>
                <w:color w:val="FFFFFF"/>
                <w:sz w:val="18"/>
                <w:szCs w:val="18"/>
              </w:rPr>
              <w:t>))</w:t>
            </w:r>
          </w:p>
          <w:p w14:paraId="27075CED" w14:textId="77777777" w:rsidR="0020452A" w:rsidRDefault="0020452A" w:rsidP="00D62D3B">
            <w:pPr>
              <w:spacing w:after="120"/>
              <w:jc w:val="both"/>
              <w:rPr>
                <w:sz w:val="18"/>
                <w:szCs w:val="18"/>
              </w:rPr>
            </w:pPr>
            <w:r>
              <w:rPr>
                <w:sz w:val="18"/>
                <w:szCs w:val="18"/>
              </w:rPr>
              <w:t>with</w:t>
            </w:r>
          </w:p>
          <w:p w14:paraId="6084B242" w14:textId="77777777" w:rsidR="0020452A" w:rsidRDefault="0020452A" w:rsidP="00D62D3B">
            <w:pPr>
              <w:shd w:val="clear" w:color="auto" w:fill="000000"/>
              <w:spacing w:line="270" w:lineRule="atLeast"/>
              <w:rPr>
                <w:rFonts w:ascii="Menlo" w:hAnsi="Menlo" w:cs="Menlo"/>
                <w:color w:val="FFFFFF"/>
                <w:sz w:val="18"/>
                <w:szCs w:val="18"/>
              </w:rPr>
            </w:pPr>
            <w:proofErr w:type="spellStart"/>
            <w:proofErr w:type="gram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model</w:t>
            </w:r>
            <w:proofErr w:type="gramEnd"/>
            <w:r>
              <w:rPr>
                <w:rFonts w:ascii="Menlo" w:hAnsi="Menlo" w:cs="Menlo"/>
                <w:color w:val="FFFFFF"/>
                <w:sz w:val="18"/>
                <w:szCs w:val="18"/>
              </w:rPr>
              <w:t>.timepoints_per_period</w:t>
            </w:r>
            <w:proofErr w:type="spellEnd"/>
            <w:r>
              <w:rPr>
                <w:rFonts w:ascii="Menlo" w:hAnsi="Menlo" w:cs="Menlo"/>
                <w:color w:val="FFFFFF"/>
                <w:sz w:val="18"/>
                <w:szCs w:val="18"/>
              </w:rPr>
              <w:t xml:space="preserve"> </w:t>
            </w:r>
            <w:r>
              <w:rPr>
                <w:rFonts w:ascii="Menlo" w:hAnsi="Menlo" w:cs="Menlo"/>
                <w:color w:val="D4D4D4"/>
                <w:sz w:val="18"/>
                <w:szCs w:val="18"/>
              </w:rPr>
              <w:t>=</w:t>
            </w:r>
            <w:r>
              <w:rPr>
                <w:rFonts w:ascii="Menlo" w:hAnsi="Menlo" w:cs="Menlo"/>
                <w:color w:val="FFFFFF"/>
                <w:sz w:val="18"/>
                <w:szCs w:val="18"/>
              </w:rPr>
              <w:t xml:space="preserve"> </w:t>
            </w:r>
            <w:proofErr w:type="spellStart"/>
            <w:r>
              <w:rPr>
                <w:rFonts w:ascii="Menlo" w:hAnsi="Menlo" w:cs="Menlo"/>
                <w:color w:val="4EC9B0"/>
                <w:sz w:val="18"/>
                <w:szCs w:val="18"/>
              </w:rPr>
              <w:t>pyo</w:t>
            </w:r>
            <w:r>
              <w:rPr>
                <w:rFonts w:ascii="Menlo" w:hAnsi="Menlo" w:cs="Menlo"/>
                <w:color w:val="FFFFFF"/>
                <w:sz w:val="18"/>
                <w:szCs w:val="18"/>
              </w:rPr>
              <w:t>.</w:t>
            </w:r>
            <w:r>
              <w:rPr>
                <w:rFonts w:ascii="Menlo" w:hAnsi="Menlo" w:cs="Menlo"/>
                <w:color w:val="4EC9B0"/>
                <w:sz w:val="18"/>
                <w:szCs w:val="18"/>
              </w:rPr>
              <w:t>Param</w:t>
            </w:r>
            <w:proofErr w:type="spellEnd"/>
            <w:r>
              <w:rPr>
                <w:rFonts w:ascii="Menlo" w:hAnsi="Menlo" w:cs="Menlo"/>
                <w:color w:val="FFFFFF"/>
                <w:sz w:val="18"/>
                <w:szCs w:val="18"/>
              </w:rPr>
              <w:t>(</w:t>
            </w:r>
            <w:r>
              <w:rPr>
                <w:rFonts w:ascii="Menlo" w:hAnsi="Menlo" w:cs="Menlo"/>
                <w:color w:val="9CDCFE"/>
                <w:sz w:val="18"/>
                <w:szCs w:val="18"/>
              </w:rPr>
              <w:t>initialize</w:t>
            </w:r>
            <w:r>
              <w:rPr>
                <w:rFonts w:ascii="Menlo" w:hAnsi="Menlo" w:cs="Menlo"/>
                <w:color w:val="D4D4D4"/>
                <w:sz w:val="18"/>
                <w:szCs w:val="18"/>
              </w:rPr>
              <w:t>=</w:t>
            </w:r>
            <w:r>
              <w:rPr>
                <w:rFonts w:ascii="Menlo" w:hAnsi="Menlo" w:cs="Menlo"/>
                <w:color w:val="DCDCAA"/>
                <w:sz w:val="18"/>
                <w:szCs w:val="18"/>
              </w:rPr>
              <w:t>sum</w:t>
            </w:r>
            <w:r>
              <w:rPr>
                <w:rFonts w:ascii="Menlo" w:hAnsi="Menlo" w:cs="Menlo"/>
                <w:color w:val="FFFFFF"/>
                <w:sz w:val="18"/>
                <w:szCs w:val="18"/>
              </w:rPr>
              <w:t>(</w:t>
            </w:r>
            <w:proofErr w:type="spell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model</w:t>
            </w:r>
            <w:r>
              <w:rPr>
                <w:rFonts w:ascii="Menlo" w:hAnsi="Menlo" w:cs="Menlo"/>
                <w:color w:val="FFFFFF"/>
                <w:sz w:val="18"/>
                <w:szCs w:val="18"/>
              </w:rPr>
              <w:t>.timesteps</w:t>
            </w:r>
            <w:proofErr w:type="spellEnd"/>
            <w:r>
              <w:rPr>
                <w:rFonts w:ascii="Menlo" w:hAnsi="Menlo" w:cs="Menlo"/>
                <w:color w:val="FFFFFF"/>
                <w:sz w:val="18"/>
                <w:szCs w:val="18"/>
              </w:rPr>
              <w:t>))</w:t>
            </w:r>
          </w:p>
          <w:p w14:paraId="5DB776BA" w14:textId="77777777" w:rsidR="0020452A" w:rsidRDefault="0020452A" w:rsidP="00D62D3B">
            <w:pPr>
              <w:spacing w:after="120"/>
              <w:jc w:val="both"/>
              <w:rPr>
                <w:sz w:val="18"/>
                <w:szCs w:val="18"/>
              </w:rPr>
            </w:pPr>
          </w:p>
        </w:tc>
      </w:tr>
      <w:tr w:rsidR="0020452A" w14:paraId="11E9F035" w14:textId="77777777" w:rsidTr="00D62D3B">
        <w:tc>
          <w:tcPr>
            <w:tcW w:w="0" w:type="auto"/>
          </w:tcPr>
          <w:p w14:paraId="1525AD37" w14:textId="77777777" w:rsidR="0020452A" w:rsidRDefault="0020452A" w:rsidP="00D62D3B">
            <w:pPr>
              <w:spacing w:after="120"/>
              <w:jc w:val="both"/>
              <w:rPr>
                <w:sz w:val="18"/>
                <w:szCs w:val="18"/>
              </w:rPr>
            </w:pPr>
            <w:r>
              <w:rPr>
                <w:sz w:val="18"/>
                <w:szCs w:val="18"/>
              </w:rPr>
              <w:t>Adjacency constraint</w:t>
            </w:r>
          </w:p>
        </w:tc>
        <w:tc>
          <w:tcPr>
            <w:tcW w:w="3348" w:type="dxa"/>
          </w:tcPr>
          <w:p w14:paraId="6172E308" w14:textId="77777777" w:rsidR="0020452A" w:rsidRDefault="0020452A" w:rsidP="00D62D3B">
            <w:pPr>
              <w:spacing w:after="120"/>
              <w:ind w:left="20"/>
              <w:jc w:val="both"/>
              <w:rPr>
                <w:sz w:val="18"/>
                <w:szCs w:val="18"/>
              </w:rPr>
            </w:pPr>
            <w:r>
              <w:rPr>
                <w:sz w:val="18"/>
                <w:szCs w:val="18"/>
              </w:rPr>
              <w:t>Model_formulation.py</w:t>
            </w:r>
          </w:p>
          <w:p w14:paraId="0F7C91C3" w14:textId="77777777" w:rsidR="0020452A" w:rsidRDefault="0020452A" w:rsidP="00D62D3B">
            <w:pPr>
              <w:spacing w:after="120"/>
              <w:ind w:left="20"/>
              <w:jc w:val="both"/>
              <w:rPr>
                <w:sz w:val="18"/>
                <w:szCs w:val="18"/>
              </w:rPr>
            </w:pPr>
            <w:proofErr w:type="spellStart"/>
            <w:r w:rsidRPr="00457D4D">
              <w:rPr>
                <w:sz w:val="18"/>
                <w:szCs w:val="18"/>
              </w:rPr>
              <w:t>Increase_Load_Intra_Period_Adjacency_Constraint</w:t>
            </w:r>
            <w:proofErr w:type="spellEnd"/>
          </w:p>
          <w:p w14:paraId="38F08FE0" w14:textId="77777777" w:rsidR="0020452A" w:rsidRDefault="0020452A" w:rsidP="00D62D3B">
            <w:pPr>
              <w:spacing w:after="120"/>
              <w:ind w:left="20"/>
              <w:jc w:val="both"/>
              <w:rPr>
                <w:sz w:val="18"/>
                <w:szCs w:val="18"/>
              </w:rPr>
            </w:pPr>
            <w:proofErr w:type="spellStart"/>
            <w:r w:rsidRPr="00947FC4">
              <w:rPr>
                <w:sz w:val="18"/>
                <w:szCs w:val="18"/>
              </w:rPr>
              <w:t>Provide_Power_Intra_Period_Adjacency_Constraint</w:t>
            </w:r>
            <w:proofErr w:type="spellEnd"/>
          </w:p>
        </w:tc>
        <w:tc>
          <w:tcPr>
            <w:tcW w:w="2432" w:type="dxa"/>
          </w:tcPr>
          <w:p w14:paraId="7FCC5A64" w14:textId="77777777" w:rsidR="0020452A" w:rsidRDefault="0020452A" w:rsidP="00D62D3B">
            <w:pPr>
              <w:spacing w:after="120"/>
              <w:jc w:val="both"/>
              <w:rPr>
                <w:sz w:val="18"/>
                <w:szCs w:val="18"/>
              </w:rPr>
            </w:pPr>
            <w:r>
              <w:rPr>
                <w:sz w:val="18"/>
                <w:szCs w:val="18"/>
              </w:rPr>
              <w:t>No action unless select adjacency constraint</w:t>
            </w:r>
          </w:p>
        </w:tc>
        <w:tc>
          <w:tcPr>
            <w:tcW w:w="0" w:type="auto"/>
          </w:tcPr>
          <w:p w14:paraId="5DB49C3F" w14:textId="77777777" w:rsidR="0020452A" w:rsidRDefault="0020452A" w:rsidP="00D62D3B">
            <w:pPr>
              <w:spacing w:after="120"/>
              <w:jc w:val="both"/>
              <w:rPr>
                <w:sz w:val="18"/>
                <w:szCs w:val="18"/>
              </w:rPr>
            </w:pPr>
            <w:r>
              <w:rPr>
                <w:sz w:val="18"/>
                <w:szCs w:val="18"/>
              </w:rPr>
              <w:t xml:space="preserve">Currently, these use hour to calculate these constraints. Need to replace hour with timestep </w:t>
            </w:r>
          </w:p>
          <w:p w14:paraId="74DB08B5" w14:textId="77777777" w:rsidR="0020452A" w:rsidRDefault="0020452A" w:rsidP="00D62D3B">
            <w:pPr>
              <w:spacing w:after="120"/>
              <w:jc w:val="both"/>
              <w:rPr>
                <w:b/>
                <w:bCs/>
                <w:sz w:val="18"/>
                <w:szCs w:val="18"/>
              </w:rPr>
            </w:pPr>
            <w:r>
              <w:rPr>
                <w:sz w:val="18"/>
                <w:szCs w:val="18"/>
              </w:rPr>
              <w:t>These currently appear to be applied only to one of the EV resources. If the adjacency constraint is not selected in the input files, then we do not need to change this code.  Do not need to modify the “Inter” counterparts for this.</w:t>
            </w:r>
          </w:p>
        </w:tc>
      </w:tr>
      <w:tr w:rsidR="0020452A" w14:paraId="3EDC4F01" w14:textId="77777777" w:rsidTr="00D62D3B">
        <w:tc>
          <w:tcPr>
            <w:tcW w:w="0" w:type="auto"/>
          </w:tcPr>
          <w:p w14:paraId="56B0DCD2" w14:textId="77777777" w:rsidR="0020452A" w:rsidRDefault="0020452A" w:rsidP="00D62D3B">
            <w:pPr>
              <w:spacing w:after="120"/>
              <w:jc w:val="both"/>
              <w:rPr>
                <w:sz w:val="18"/>
                <w:szCs w:val="18"/>
              </w:rPr>
            </w:pPr>
            <w:r>
              <w:rPr>
                <w:sz w:val="18"/>
                <w:szCs w:val="18"/>
              </w:rPr>
              <w:t>Apply parasitic power</w:t>
            </w:r>
          </w:p>
        </w:tc>
        <w:tc>
          <w:tcPr>
            <w:tcW w:w="3348" w:type="dxa"/>
          </w:tcPr>
          <w:p w14:paraId="5A144DA3" w14:textId="77777777" w:rsidR="0020452A" w:rsidRDefault="0020452A" w:rsidP="00D62D3B">
            <w:pPr>
              <w:spacing w:after="120"/>
              <w:ind w:left="20"/>
              <w:jc w:val="both"/>
              <w:rPr>
                <w:sz w:val="18"/>
                <w:szCs w:val="18"/>
              </w:rPr>
            </w:pPr>
            <w:r>
              <w:rPr>
                <w:sz w:val="18"/>
                <w:szCs w:val="18"/>
              </w:rPr>
              <w:t>Model_formulation.py</w:t>
            </w:r>
          </w:p>
          <w:p w14:paraId="57F34EE3" w14:textId="77777777" w:rsidR="0020452A" w:rsidRDefault="0020452A" w:rsidP="00D62D3B">
            <w:pPr>
              <w:spacing w:after="120"/>
              <w:ind w:left="20"/>
              <w:jc w:val="both"/>
              <w:rPr>
                <w:sz w:val="18"/>
                <w:szCs w:val="18"/>
              </w:rPr>
            </w:pPr>
            <w:proofErr w:type="spellStart"/>
            <w:r>
              <w:rPr>
                <w:sz w:val="18"/>
                <w:szCs w:val="18"/>
              </w:rPr>
              <w:lastRenderedPageBreak/>
              <w:t>SOC_Intra_Tracking_Constraint</w:t>
            </w:r>
            <w:proofErr w:type="spellEnd"/>
          </w:p>
          <w:p w14:paraId="2C265127" w14:textId="77777777" w:rsidR="0020452A" w:rsidRDefault="0020452A" w:rsidP="00D62D3B">
            <w:pPr>
              <w:spacing w:after="120"/>
              <w:ind w:left="20"/>
              <w:jc w:val="both"/>
              <w:rPr>
                <w:sz w:val="18"/>
                <w:szCs w:val="18"/>
              </w:rPr>
            </w:pPr>
            <w:proofErr w:type="spellStart"/>
            <w:r>
              <w:rPr>
                <w:sz w:val="18"/>
                <w:szCs w:val="18"/>
              </w:rPr>
              <w:t>Electrofuel_SOC_Intra_Tracking_Constraint</w:t>
            </w:r>
            <w:proofErr w:type="spellEnd"/>
          </w:p>
        </w:tc>
        <w:tc>
          <w:tcPr>
            <w:tcW w:w="2432" w:type="dxa"/>
          </w:tcPr>
          <w:p w14:paraId="55041437" w14:textId="77777777" w:rsidR="0020452A" w:rsidRDefault="0020452A" w:rsidP="00D62D3B">
            <w:pPr>
              <w:spacing w:after="120"/>
              <w:jc w:val="both"/>
              <w:rPr>
                <w:sz w:val="18"/>
                <w:szCs w:val="18"/>
              </w:rPr>
            </w:pPr>
            <w:r>
              <w:rPr>
                <w:sz w:val="18"/>
                <w:szCs w:val="18"/>
              </w:rPr>
              <w:lastRenderedPageBreak/>
              <w:t xml:space="preserve">Currently, always calculates loss for 1 hour </w:t>
            </w:r>
            <w:r>
              <w:rPr>
                <w:sz w:val="18"/>
                <w:szCs w:val="18"/>
              </w:rPr>
              <w:lastRenderedPageBreak/>
              <w:t>need to use timestep instead</w:t>
            </w:r>
          </w:p>
        </w:tc>
        <w:tc>
          <w:tcPr>
            <w:tcW w:w="0" w:type="auto"/>
          </w:tcPr>
          <w:p w14:paraId="18887406" w14:textId="77777777" w:rsidR="0020452A" w:rsidRDefault="0020452A" w:rsidP="00D62D3B">
            <w:pPr>
              <w:spacing w:after="120"/>
              <w:jc w:val="both"/>
              <w:rPr>
                <w:sz w:val="18"/>
                <w:szCs w:val="18"/>
              </w:rPr>
            </w:pPr>
            <w:r>
              <w:rPr>
                <w:b/>
                <w:bCs/>
                <w:sz w:val="18"/>
                <w:szCs w:val="18"/>
              </w:rPr>
              <w:lastRenderedPageBreak/>
              <w:t>R</w:t>
            </w:r>
            <w:r w:rsidRPr="00E34949">
              <w:rPr>
                <w:b/>
                <w:bCs/>
                <w:sz w:val="18"/>
                <w:szCs w:val="18"/>
              </w:rPr>
              <w:t>eplace the 1 with the timestep for that [</w:t>
            </w:r>
            <w:proofErr w:type="spellStart"/>
            <w:r w:rsidRPr="00E34949">
              <w:rPr>
                <w:b/>
                <w:bCs/>
                <w:sz w:val="18"/>
                <w:szCs w:val="18"/>
              </w:rPr>
              <w:t>rep_period</w:t>
            </w:r>
            <w:proofErr w:type="spellEnd"/>
            <w:r w:rsidRPr="00E34949">
              <w:rPr>
                <w:b/>
                <w:bCs/>
                <w:sz w:val="18"/>
                <w:szCs w:val="18"/>
              </w:rPr>
              <w:t>, hour</w:t>
            </w:r>
            <w:proofErr w:type="gramStart"/>
            <w:r w:rsidRPr="00E34949">
              <w:rPr>
                <w:b/>
                <w:bCs/>
                <w:sz w:val="18"/>
                <w:szCs w:val="18"/>
              </w:rPr>
              <w:t>] :</w:t>
            </w:r>
            <w:proofErr w:type="gramEnd"/>
            <w:r>
              <w:rPr>
                <w:sz w:val="18"/>
                <w:szCs w:val="18"/>
              </w:rPr>
              <w:t xml:space="preserve"> Replace</w:t>
            </w:r>
          </w:p>
          <w:p w14:paraId="45D7CF30" w14:textId="77777777" w:rsidR="0020452A" w:rsidRDefault="0020452A" w:rsidP="00D62D3B">
            <w:pPr>
              <w:shd w:val="clear" w:color="auto" w:fill="000000"/>
              <w:spacing w:line="270" w:lineRule="atLeast"/>
              <w:rPr>
                <w:rFonts w:ascii="Menlo" w:hAnsi="Menlo" w:cs="Menlo"/>
                <w:color w:val="FFFFFF"/>
                <w:sz w:val="18"/>
                <w:szCs w:val="18"/>
              </w:rPr>
            </w:pPr>
            <w:r>
              <w:rPr>
                <w:rFonts w:ascii="Menlo" w:hAnsi="Menlo" w:cs="Menlo"/>
                <w:color w:val="D4D4D4"/>
                <w:sz w:val="18"/>
                <w:szCs w:val="18"/>
              </w:rPr>
              <w:lastRenderedPageBreak/>
              <w:t>==</w:t>
            </w:r>
            <w:r>
              <w:rPr>
                <w:rFonts w:ascii="Menlo" w:hAnsi="Menlo" w:cs="Menlo"/>
                <w:color w:val="FFFFFF"/>
                <w:sz w:val="18"/>
                <w:szCs w:val="18"/>
              </w:rPr>
              <w:t xml:space="preserve"> </w:t>
            </w:r>
            <w:proofErr w:type="spellStart"/>
            <w:r>
              <w:rPr>
                <w:rFonts w:ascii="Menlo" w:hAnsi="Menlo" w:cs="Menlo"/>
                <w:color w:val="DCDCAA"/>
                <w:sz w:val="18"/>
                <w:szCs w:val="18"/>
              </w:rPr>
              <w:t>apply_parasitic_</w:t>
            </w:r>
            <w:proofErr w:type="gramStart"/>
            <w:r>
              <w:rPr>
                <w:rFonts w:ascii="Menlo" w:hAnsi="Menlo" w:cs="Menlo"/>
                <w:color w:val="DCDCAA"/>
                <w:sz w:val="18"/>
                <w:szCs w:val="18"/>
              </w:rPr>
              <w:t>loss</w:t>
            </w:r>
            <w:proofErr w:type="spellEnd"/>
            <w:r>
              <w:rPr>
                <w:rFonts w:ascii="Menlo" w:hAnsi="Menlo" w:cs="Menlo"/>
                <w:color w:val="FFFFFF"/>
                <w:sz w:val="18"/>
                <w:szCs w:val="18"/>
              </w:rPr>
              <w:t>(</w:t>
            </w:r>
            <w:proofErr w:type="gramEnd"/>
          </w:p>
          <w:p w14:paraId="03344972" w14:textId="77777777" w:rsidR="0020452A" w:rsidRDefault="0020452A" w:rsidP="00D62D3B">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roofErr w:type="spellStart"/>
            <w:r>
              <w:rPr>
                <w:rFonts w:ascii="Menlo" w:hAnsi="Menlo" w:cs="Menlo"/>
                <w:color w:val="9CDCFE"/>
                <w:sz w:val="18"/>
                <w:szCs w:val="18"/>
              </w:rPr>
              <w:t>model</w:t>
            </w:r>
            <w:r>
              <w:rPr>
                <w:rFonts w:ascii="Menlo" w:hAnsi="Menlo" w:cs="Menlo"/>
                <w:color w:val="FFFFFF"/>
                <w:sz w:val="18"/>
                <w:szCs w:val="18"/>
              </w:rPr>
              <w:t>.SOC_Intra_</w:t>
            </w:r>
            <w:proofErr w:type="gramStart"/>
            <w:r>
              <w:rPr>
                <w:rFonts w:ascii="Menlo" w:hAnsi="Menlo" w:cs="Menlo"/>
                <w:color w:val="FFFFFF"/>
                <w:sz w:val="18"/>
                <w:szCs w:val="18"/>
              </w:rPr>
              <w:t>Period</w:t>
            </w:r>
            <w:proofErr w:type="spellEnd"/>
            <w:r>
              <w:rPr>
                <w:rFonts w:ascii="Menlo" w:hAnsi="Menlo" w:cs="Menlo"/>
                <w:color w:val="FFFFFF"/>
                <w:sz w:val="18"/>
                <w:szCs w:val="18"/>
              </w:rPr>
              <w:t>[</w:t>
            </w:r>
            <w:proofErr w:type="gramEnd"/>
            <w:r>
              <w:rPr>
                <w:rFonts w:ascii="Menlo" w:hAnsi="Menlo" w:cs="Menlo"/>
                <w:color w:val="9CDCFE"/>
                <w:sz w:val="18"/>
                <w:szCs w:val="18"/>
              </w:rPr>
              <w:t>resource</w:t>
            </w:r>
            <w:r>
              <w:rPr>
                <w:rFonts w:ascii="Menlo" w:hAnsi="Menlo" w:cs="Menlo"/>
                <w:color w:val="FFFFFF"/>
                <w:sz w:val="18"/>
                <w:szCs w:val="18"/>
              </w:rPr>
              <w:t xml:space="preserve">, </w:t>
            </w:r>
            <w:proofErr w:type="spellStart"/>
            <w:r>
              <w:rPr>
                <w:rFonts w:ascii="Menlo" w:hAnsi="Menlo" w:cs="Menlo"/>
                <w:color w:val="9CDCFE"/>
                <w:sz w:val="18"/>
                <w:szCs w:val="18"/>
              </w:rPr>
              <w:t>model_year</w:t>
            </w:r>
            <w:proofErr w:type="spellEnd"/>
            <w:r>
              <w:rPr>
                <w:rFonts w:ascii="Menlo" w:hAnsi="Menlo" w:cs="Menlo"/>
                <w:color w:val="FFFFFF"/>
                <w:sz w:val="18"/>
                <w:szCs w:val="18"/>
              </w:rPr>
              <w:t xml:space="preserve">, </w:t>
            </w:r>
            <w:proofErr w:type="spellStart"/>
            <w:r>
              <w:rPr>
                <w:rFonts w:ascii="Menlo" w:hAnsi="Menlo" w:cs="Menlo"/>
                <w:color w:val="9CDCFE"/>
                <w:sz w:val="18"/>
                <w:szCs w:val="18"/>
              </w:rPr>
              <w:t>rep_period</w:t>
            </w:r>
            <w:proofErr w:type="spellEnd"/>
            <w:r>
              <w:rPr>
                <w:rFonts w:ascii="Menlo" w:hAnsi="Menlo" w:cs="Menlo"/>
                <w:color w:val="FFFFFF"/>
                <w:sz w:val="18"/>
                <w:szCs w:val="18"/>
              </w:rPr>
              <w:t xml:space="preserve">, </w:t>
            </w:r>
            <w:r>
              <w:rPr>
                <w:rFonts w:ascii="Menlo" w:hAnsi="Menlo" w:cs="Menlo"/>
                <w:color w:val="9CDCFE"/>
                <w:sz w:val="18"/>
                <w:szCs w:val="18"/>
              </w:rPr>
              <w:t>hour</w:t>
            </w:r>
            <w:r>
              <w:rPr>
                <w:rFonts w:ascii="Menlo" w:hAnsi="Menlo" w:cs="Menlo"/>
                <w:color w:val="FFFFFF"/>
                <w:sz w:val="18"/>
                <w:szCs w:val="18"/>
              </w:rPr>
              <w:t>],</w:t>
            </w:r>
          </w:p>
          <w:p w14:paraId="07F24833" w14:textId="77777777" w:rsidR="0020452A" w:rsidRDefault="0020452A" w:rsidP="00D62D3B">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roofErr w:type="spellStart"/>
            <w:proofErr w:type="gram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system</w:t>
            </w:r>
            <w:proofErr w:type="gramEnd"/>
            <w:r>
              <w:rPr>
                <w:rFonts w:ascii="Menlo" w:hAnsi="Menlo" w:cs="Menlo"/>
                <w:color w:val="FFFFFF"/>
                <w:sz w:val="18"/>
                <w:szCs w:val="18"/>
              </w:rPr>
              <w:t>.</w:t>
            </w:r>
            <w:r>
              <w:rPr>
                <w:rFonts w:ascii="Menlo" w:hAnsi="Menlo" w:cs="Menlo"/>
                <w:color w:val="9CDCFE"/>
                <w:sz w:val="18"/>
                <w:szCs w:val="18"/>
              </w:rPr>
              <w:t>resources</w:t>
            </w:r>
            <w:proofErr w:type="spellEnd"/>
            <w:r>
              <w:rPr>
                <w:rFonts w:ascii="Menlo" w:hAnsi="Menlo" w:cs="Menlo"/>
                <w:color w:val="FFFFFF"/>
                <w:sz w:val="18"/>
                <w:szCs w:val="18"/>
              </w:rPr>
              <w:t>[</w:t>
            </w:r>
            <w:r>
              <w:rPr>
                <w:rFonts w:ascii="Menlo" w:hAnsi="Menlo" w:cs="Menlo"/>
                <w:color w:val="9CDCFE"/>
                <w:sz w:val="18"/>
                <w:szCs w:val="18"/>
              </w:rPr>
              <w:t>resource</w:t>
            </w:r>
            <w:r>
              <w:rPr>
                <w:rFonts w:ascii="Menlo" w:hAnsi="Menlo" w:cs="Menlo"/>
                <w:color w:val="FFFFFF"/>
                <w:sz w:val="18"/>
                <w:szCs w:val="18"/>
              </w:rPr>
              <w:t>].</w:t>
            </w:r>
            <w:proofErr w:type="spellStart"/>
            <w:r>
              <w:rPr>
                <w:rFonts w:ascii="Menlo" w:hAnsi="Menlo" w:cs="Menlo"/>
                <w:color w:val="9CDCFE"/>
                <w:sz w:val="18"/>
                <w:szCs w:val="18"/>
              </w:rPr>
              <w:t>parasitic_loss</w:t>
            </w:r>
            <w:proofErr w:type="spellEnd"/>
            <w:r>
              <w:rPr>
                <w:rFonts w:ascii="Menlo" w:hAnsi="Menlo" w:cs="Menlo"/>
                <w:color w:val="FFFFFF"/>
                <w:sz w:val="18"/>
                <w:szCs w:val="18"/>
              </w:rPr>
              <w:t>,</w:t>
            </w:r>
          </w:p>
          <w:p w14:paraId="74C87F54" w14:textId="77777777" w:rsidR="0020452A" w:rsidRDefault="0020452A" w:rsidP="00D62D3B">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r>
              <w:rPr>
                <w:rFonts w:ascii="Menlo" w:hAnsi="Menlo" w:cs="Menlo"/>
                <w:color w:val="B5CEA8"/>
                <w:sz w:val="18"/>
                <w:szCs w:val="18"/>
              </w:rPr>
              <w:t>1</w:t>
            </w:r>
            <w:r>
              <w:rPr>
                <w:rFonts w:ascii="Menlo" w:hAnsi="Menlo" w:cs="Menlo"/>
                <w:color w:val="FFFFFF"/>
                <w:sz w:val="18"/>
                <w:szCs w:val="18"/>
              </w:rPr>
              <w:t>,</w:t>
            </w:r>
          </w:p>
          <w:p w14:paraId="4AC9B031" w14:textId="77777777" w:rsidR="0020452A" w:rsidRDefault="0020452A" w:rsidP="00D62D3B">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
          <w:p w14:paraId="36792E14" w14:textId="77777777" w:rsidR="0020452A" w:rsidRDefault="0020452A" w:rsidP="00D62D3B">
            <w:pPr>
              <w:spacing w:after="120"/>
              <w:jc w:val="both"/>
              <w:rPr>
                <w:sz w:val="18"/>
                <w:szCs w:val="18"/>
              </w:rPr>
            </w:pPr>
            <w:r>
              <w:rPr>
                <w:sz w:val="18"/>
                <w:szCs w:val="18"/>
              </w:rPr>
              <w:t>with</w:t>
            </w:r>
          </w:p>
          <w:p w14:paraId="61E98CC8" w14:textId="77777777" w:rsidR="0020452A" w:rsidRDefault="0020452A" w:rsidP="00D62D3B">
            <w:pPr>
              <w:shd w:val="clear" w:color="auto" w:fill="000000"/>
              <w:spacing w:line="270" w:lineRule="atLeast"/>
              <w:rPr>
                <w:rFonts w:ascii="Menlo" w:hAnsi="Menlo" w:cs="Menlo"/>
                <w:color w:val="FFFFFF"/>
                <w:sz w:val="18"/>
                <w:szCs w:val="18"/>
              </w:rPr>
            </w:pPr>
            <w:r>
              <w:rPr>
                <w:rFonts w:ascii="Menlo" w:hAnsi="Menlo" w:cs="Menlo"/>
                <w:color w:val="D4D4D4"/>
                <w:sz w:val="18"/>
                <w:szCs w:val="18"/>
              </w:rPr>
              <w:t>==</w:t>
            </w:r>
            <w:r>
              <w:rPr>
                <w:rFonts w:ascii="Menlo" w:hAnsi="Menlo" w:cs="Menlo"/>
                <w:color w:val="FFFFFF"/>
                <w:sz w:val="18"/>
                <w:szCs w:val="18"/>
              </w:rPr>
              <w:t xml:space="preserve"> </w:t>
            </w:r>
            <w:proofErr w:type="spellStart"/>
            <w:r>
              <w:rPr>
                <w:rFonts w:ascii="Menlo" w:hAnsi="Menlo" w:cs="Menlo"/>
                <w:color w:val="DCDCAA"/>
                <w:sz w:val="18"/>
                <w:szCs w:val="18"/>
              </w:rPr>
              <w:t>apply_parasitic_</w:t>
            </w:r>
            <w:proofErr w:type="gramStart"/>
            <w:r>
              <w:rPr>
                <w:rFonts w:ascii="Menlo" w:hAnsi="Menlo" w:cs="Menlo"/>
                <w:color w:val="DCDCAA"/>
                <w:sz w:val="18"/>
                <w:szCs w:val="18"/>
              </w:rPr>
              <w:t>loss</w:t>
            </w:r>
            <w:proofErr w:type="spellEnd"/>
            <w:r>
              <w:rPr>
                <w:rFonts w:ascii="Menlo" w:hAnsi="Menlo" w:cs="Menlo"/>
                <w:color w:val="FFFFFF"/>
                <w:sz w:val="18"/>
                <w:szCs w:val="18"/>
              </w:rPr>
              <w:t>(</w:t>
            </w:r>
            <w:proofErr w:type="gramEnd"/>
          </w:p>
          <w:p w14:paraId="57CAB47D" w14:textId="77777777" w:rsidR="0020452A" w:rsidRDefault="0020452A" w:rsidP="00D62D3B">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roofErr w:type="spellStart"/>
            <w:r>
              <w:rPr>
                <w:rFonts w:ascii="Menlo" w:hAnsi="Menlo" w:cs="Menlo"/>
                <w:color w:val="9CDCFE"/>
                <w:sz w:val="18"/>
                <w:szCs w:val="18"/>
              </w:rPr>
              <w:t>model</w:t>
            </w:r>
            <w:r>
              <w:rPr>
                <w:rFonts w:ascii="Menlo" w:hAnsi="Menlo" w:cs="Menlo"/>
                <w:color w:val="FFFFFF"/>
                <w:sz w:val="18"/>
                <w:szCs w:val="18"/>
              </w:rPr>
              <w:t>.SOC_Intra_</w:t>
            </w:r>
            <w:proofErr w:type="gramStart"/>
            <w:r>
              <w:rPr>
                <w:rFonts w:ascii="Menlo" w:hAnsi="Menlo" w:cs="Menlo"/>
                <w:color w:val="FFFFFF"/>
                <w:sz w:val="18"/>
                <w:szCs w:val="18"/>
              </w:rPr>
              <w:t>Period</w:t>
            </w:r>
            <w:proofErr w:type="spellEnd"/>
            <w:r>
              <w:rPr>
                <w:rFonts w:ascii="Menlo" w:hAnsi="Menlo" w:cs="Menlo"/>
                <w:color w:val="FFFFFF"/>
                <w:sz w:val="18"/>
                <w:szCs w:val="18"/>
              </w:rPr>
              <w:t>[</w:t>
            </w:r>
            <w:proofErr w:type="gramEnd"/>
            <w:r>
              <w:rPr>
                <w:rFonts w:ascii="Menlo" w:hAnsi="Menlo" w:cs="Menlo"/>
                <w:color w:val="9CDCFE"/>
                <w:sz w:val="18"/>
                <w:szCs w:val="18"/>
              </w:rPr>
              <w:t>resource</w:t>
            </w:r>
            <w:r>
              <w:rPr>
                <w:rFonts w:ascii="Menlo" w:hAnsi="Menlo" w:cs="Menlo"/>
                <w:color w:val="FFFFFF"/>
                <w:sz w:val="18"/>
                <w:szCs w:val="18"/>
              </w:rPr>
              <w:t xml:space="preserve">, </w:t>
            </w:r>
            <w:proofErr w:type="spellStart"/>
            <w:r>
              <w:rPr>
                <w:rFonts w:ascii="Menlo" w:hAnsi="Menlo" w:cs="Menlo"/>
                <w:color w:val="9CDCFE"/>
                <w:sz w:val="18"/>
                <w:szCs w:val="18"/>
              </w:rPr>
              <w:t>model_year</w:t>
            </w:r>
            <w:proofErr w:type="spellEnd"/>
            <w:r>
              <w:rPr>
                <w:rFonts w:ascii="Menlo" w:hAnsi="Menlo" w:cs="Menlo"/>
                <w:color w:val="FFFFFF"/>
                <w:sz w:val="18"/>
                <w:szCs w:val="18"/>
              </w:rPr>
              <w:t xml:space="preserve">, </w:t>
            </w:r>
            <w:proofErr w:type="spellStart"/>
            <w:r>
              <w:rPr>
                <w:rFonts w:ascii="Menlo" w:hAnsi="Menlo" w:cs="Menlo"/>
                <w:color w:val="9CDCFE"/>
                <w:sz w:val="18"/>
                <w:szCs w:val="18"/>
              </w:rPr>
              <w:t>rep_period</w:t>
            </w:r>
            <w:proofErr w:type="spellEnd"/>
            <w:r>
              <w:rPr>
                <w:rFonts w:ascii="Menlo" w:hAnsi="Menlo" w:cs="Menlo"/>
                <w:color w:val="FFFFFF"/>
                <w:sz w:val="18"/>
                <w:szCs w:val="18"/>
              </w:rPr>
              <w:t xml:space="preserve">, </w:t>
            </w:r>
            <w:r>
              <w:rPr>
                <w:rFonts w:ascii="Menlo" w:hAnsi="Menlo" w:cs="Menlo"/>
                <w:color w:val="9CDCFE"/>
                <w:sz w:val="18"/>
                <w:szCs w:val="18"/>
              </w:rPr>
              <w:t>hour</w:t>
            </w:r>
            <w:r>
              <w:rPr>
                <w:rFonts w:ascii="Menlo" w:hAnsi="Menlo" w:cs="Menlo"/>
                <w:color w:val="FFFFFF"/>
                <w:sz w:val="18"/>
                <w:szCs w:val="18"/>
              </w:rPr>
              <w:t>],</w:t>
            </w:r>
          </w:p>
          <w:p w14:paraId="167B0577" w14:textId="77777777" w:rsidR="0020452A" w:rsidRDefault="0020452A" w:rsidP="00D62D3B">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roofErr w:type="spellStart"/>
            <w:proofErr w:type="gram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system</w:t>
            </w:r>
            <w:proofErr w:type="gramEnd"/>
            <w:r>
              <w:rPr>
                <w:rFonts w:ascii="Menlo" w:hAnsi="Menlo" w:cs="Menlo"/>
                <w:color w:val="FFFFFF"/>
                <w:sz w:val="18"/>
                <w:szCs w:val="18"/>
              </w:rPr>
              <w:t>.</w:t>
            </w:r>
            <w:r>
              <w:rPr>
                <w:rFonts w:ascii="Menlo" w:hAnsi="Menlo" w:cs="Menlo"/>
                <w:color w:val="9CDCFE"/>
                <w:sz w:val="18"/>
                <w:szCs w:val="18"/>
              </w:rPr>
              <w:t>resources</w:t>
            </w:r>
            <w:proofErr w:type="spellEnd"/>
            <w:r>
              <w:rPr>
                <w:rFonts w:ascii="Menlo" w:hAnsi="Menlo" w:cs="Menlo"/>
                <w:color w:val="FFFFFF"/>
                <w:sz w:val="18"/>
                <w:szCs w:val="18"/>
              </w:rPr>
              <w:t>[</w:t>
            </w:r>
            <w:r>
              <w:rPr>
                <w:rFonts w:ascii="Menlo" w:hAnsi="Menlo" w:cs="Menlo"/>
                <w:color w:val="9CDCFE"/>
                <w:sz w:val="18"/>
                <w:szCs w:val="18"/>
              </w:rPr>
              <w:t>resource</w:t>
            </w:r>
            <w:r>
              <w:rPr>
                <w:rFonts w:ascii="Menlo" w:hAnsi="Menlo" w:cs="Menlo"/>
                <w:color w:val="FFFFFF"/>
                <w:sz w:val="18"/>
                <w:szCs w:val="18"/>
              </w:rPr>
              <w:t>].</w:t>
            </w:r>
            <w:proofErr w:type="spellStart"/>
            <w:r>
              <w:rPr>
                <w:rFonts w:ascii="Menlo" w:hAnsi="Menlo" w:cs="Menlo"/>
                <w:color w:val="9CDCFE"/>
                <w:sz w:val="18"/>
                <w:szCs w:val="18"/>
              </w:rPr>
              <w:t>parasitic_loss</w:t>
            </w:r>
            <w:proofErr w:type="spellEnd"/>
            <w:r>
              <w:rPr>
                <w:rFonts w:ascii="Menlo" w:hAnsi="Menlo" w:cs="Menlo"/>
                <w:color w:val="FFFFFF"/>
                <w:sz w:val="18"/>
                <w:szCs w:val="18"/>
              </w:rPr>
              <w:t>,</w:t>
            </w:r>
          </w:p>
          <w:p w14:paraId="088D68D8" w14:textId="77777777" w:rsidR="0020452A" w:rsidRDefault="0020452A" w:rsidP="00D62D3B">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roofErr w:type="spellStart"/>
            <w:proofErr w:type="gramStart"/>
            <w:r>
              <w:rPr>
                <w:rFonts w:ascii="Menlo" w:hAnsi="Menlo" w:cs="Menlo"/>
                <w:color w:val="B5CEA8"/>
                <w:sz w:val="18"/>
                <w:szCs w:val="18"/>
              </w:rPr>
              <w:t>self.model</w:t>
            </w:r>
            <w:proofErr w:type="gramEnd"/>
            <w:r>
              <w:rPr>
                <w:rFonts w:ascii="Menlo" w:hAnsi="Menlo" w:cs="Menlo"/>
                <w:color w:val="B5CEA8"/>
                <w:sz w:val="18"/>
                <w:szCs w:val="18"/>
              </w:rPr>
              <w:t>.timestep</w:t>
            </w:r>
            <w:proofErr w:type="spellEnd"/>
            <w:r>
              <w:rPr>
                <w:rFonts w:ascii="Menlo" w:hAnsi="Menlo" w:cs="Menlo"/>
                <w:color w:val="FFFFFF"/>
                <w:sz w:val="18"/>
                <w:szCs w:val="18"/>
              </w:rPr>
              <w:t>,</w:t>
            </w:r>
          </w:p>
          <w:p w14:paraId="33FBEC4E" w14:textId="77777777" w:rsidR="0020452A" w:rsidRDefault="0020452A" w:rsidP="00D62D3B">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
          <w:p w14:paraId="62A52AE6" w14:textId="77777777" w:rsidR="0020452A" w:rsidRDefault="0020452A" w:rsidP="00D62D3B">
            <w:pPr>
              <w:spacing w:after="120"/>
              <w:jc w:val="both"/>
              <w:rPr>
                <w:sz w:val="18"/>
                <w:szCs w:val="18"/>
              </w:rPr>
            </w:pPr>
            <w:r>
              <w:rPr>
                <w:sz w:val="18"/>
                <w:szCs w:val="18"/>
              </w:rPr>
              <w:t xml:space="preserve">Confirm that </w:t>
            </w:r>
            <w:proofErr w:type="spellStart"/>
            <w:proofErr w:type="gramStart"/>
            <w:r>
              <w:rPr>
                <w:sz w:val="18"/>
                <w:szCs w:val="18"/>
              </w:rPr>
              <w:t>self.model</w:t>
            </w:r>
            <w:proofErr w:type="gramEnd"/>
            <w:r>
              <w:rPr>
                <w:sz w:val="18"/>
                <w:szCs w:val="18"/>
              </w:rPr>
              <w:t>.timestep</w:t>
            </w:r>
            <w:proofErr w:type="spellEnd"/>
            <w:r>
              <w:rPr>
                <w:sz w:val="18"/>
                <w:szCs w:val="18"/>
              </w:rPr>
              <w:t xml:space="preserve"> is the correct way to refer to timestep</w:t>
            </w:r>
          </w:p>
          <w:p w14:paraId="756BAD17" w14:textId="77777777" w:rsidR="0020452A" w:rsidRDefault="0020452A" w:rsidP="00D62D3B">
            <w:pPr>
              <w:spacing w:after="120"/>
              <w:jc w:val="both"/>
              <w:rPr>
                <w:sz w:val="18"/>
                <w:szCs w:val="18"/>
              </w:rPr>
            </w:pPr>
            <w:r>
              <w:rPr>
                <w:sz w:val="18"/>
                <w:szCs w:val="18"/>
              </w:rPr>
              <w:t xml:space="preserve">Don’t need to change the lines in </w:t>
            </w:r>
            <w:proofErr w:type="spellStart"/>
            <w:r>
              <w:rPr>
                <w:sz w:val="18"/>
                <w:szCs w:val="18"/>
              </w:rPr>
              <w:t>Inter_Tracking</w:t>
            </w:r>
            <w:proofErr w:type="spellEnd"/>
            <w:r>
              <w:rPr>
                <w:sz w:val="18"/>
                <w:szCs w:val="18"/>
              </w:rPr>
              <w:t xml:space="preserve"> </w:t>
            </w:r>
            <w:proofErr w:type="spellStart"/>
            <w:r>
              <w:rPr>
                <w:sz w:val="18"/>
                <w:szCs w:val="18"/>
              </w:rPr>
              <w:t>heper</w:t>
            </w:r>
            <w:proofErr w:type="spellEnd"/>
            <w:r>
              <w:rPr>
                <w:sz w:val="18"/>
                <w:szCs w:val="18"/>
              </w:rPr>
              <w:t xml:space="preserve"> functions.</w:t>
            </w:r>
          </w:p>
        </w:tc>
      </w:tr>
      <w:tr w:rsidR="0020452A" w14:paraId="23B953C1" w14:textId="77777777" w:rsidTr="00D62D3B">
        <w:tc>
          <w:tcPr>
            <w:tcW w:w="0" w:type="auto"/>
          </w:tcPr>
          <w:p w14:paraId="24CFB8C0" w14:textId="77777777" w:rsidR="0020452A" w:rsidRDefault="0020452A" w:rsidP="00D62D3B">
            <w:pPr>
              <w:spacing w:after="120"/>
              <w:jc w:val="both"/>
              <w:rPr>
                <w:sz w:val="18"/>
                <w:szCs w:val="18"/>
              </w:rPr>
            </w:pPr>
            <w:r>
              <w:rPr>
                <w:sz w:val="18"/>
                <w:szCs w:val="18"/>
              </w:rPr>
              <w:lastRenderedPageBreak/>
              <w:t>Check code for potential problems</w:t>
            </w:r>
          </w:p>
        </w:tc>
        <w:tc>
          <w:tcPr>
            <w:tcW w:w="3348" w:type="dxa"/>
          </w:tcPr>
          <w:p w14:paraId="4FEF59FE" w14:textId="77777777" w:rsidR="0020452A" w:rsidRDefault="0020452A" w:rsidP="00D62D3B">
            <w:pPr>
              <w:spacing w:after="120"/>
              <w:ind w:left="20"/>
              <w:jc w:val="both"/>
              <w:rPr>
                <w:sz w:val="18"/>
                <w:szCs w:val="18"/>
              </w:rPr>
            </w:pPr>
            <w:r>
              <w:rPr>
                <w:sz w:val="18"/>
                <w:szCs w:val="18"/>
              </w:rPr>
              <w:t>Model_formulation.py</w:t>
            </w:r>
          </w:p>
          <w:p w14:paraId="2C5C409D" w14:textId="77777777" w:rsidR="0020452A" w:rsidRDefault="0020452A" w:rsidP="00D62D3B">
            <w:pPr>
              <w:spacing w:after="120"/>
              <w:ind w:left="20"/>
              <w:jc w:val="both"/>
              <w:rPr>
                <w:sz w:val="18"/>
                <w:szCs w:val="18"/>
              </w:rPr>
            </w:pPr>
            <w:proofErr w:type="spellStart"/>
            <w:r w:rsidRPr="00356418">
              <w:rPr>
                <w:sz w:val="18"/>
                <w:szCs w:val="18"/>
              </w:rPr>
              <w:t>SOC_Inter_Intra_Max_Constraint</w:t>
            </w:r>
            <w:proofErr w:type="spellEnd"/>
          </w:p>
          <w:p w14:paraId="6A278A9E" w14:textId="77777777" w:rsidR="0020452A" w:rsidRPr="00457D4D" w:rsidRDefault="0020452A" w:rsidP="00D62D3B">
            <w:pPr>
              <w:spacing w:after="120"/>
              <w:ind w:left="20"/>
              <w:jc w:val="both"/>
              <w:rPr>
                <w:sz w:val="18"/>
                <w:szCs w:val="18"/>
              </w:rPr>
            </w:pPr>
            <w:r>
              <w:rPr>
                <w:sz w:val="18"/>
                <w:szCs w:val="18"/>
              </w:rPr>
              <w:t xml:space="preserve">Plus 3 similar with Min and </w:t>
            </w:r>
            <w:proofErr w:type="spellStart"/>
            <w:r>
              <w:rPr>
                <w:sz w:val="18"/>
                <w:szCs w:val="18"/>
              </w:rPr>
              <w:t>Electrofuel</w:t>
            </w:r>
            <w:proofErr w:type="spellEnd"/>
          </w:p>
        </w:tc>
        <w:tc>
          <w:tcPr>
            <w:tcW w:w="2432" w:type="dxa"/>
          </w:tcPr>
          <w:p w14:paraId="09FDC976" w14:textId="77777777" w:rsidR="0020452A" w:rsidRDefault="0020452A" w:rsidP="00D62D3B">
            <w:pPr>
              <w:spacing w:after="120"/>
              <w:jc w:val="both"/>
              <w:rPr>
                <w:sz w:val="18"/>
                <w:szCs w:val="18"/>
              </w:rPr>
            </w:pPr>
            <w:r>
              <w:rPr>
                <w:sz w:val="18"/>
                <w:szCs w:val="18"/>
              </w:rPr>
              <w:t>No action</w:t>
            </w:r>
          </w:p>
        </w:tc>
        <w:tc>
          <w:tcPr>
            <w:tcW w:w="0" w:type="auto"/>
          </w:tcPr>
          <w:p w14:paraId="68266338" w14:textId="77777777" w:rsidR="0020452A" w:rsidRDefault="0020452A" w:rsidP="00D62D3B">
            <w:pPr>
              <w:spacing w:after="120"/>
              <w:jc w:val="both"/>
              <w:rPr>
                <w:sz w:val="18"/>
                <w:szCs w:val="18"/>
              </w:rPr>
            </w:pPr>
            <w:r>
              <w:rPr>
                <w:sz w:val="18"/>
                <w:szCs w:val="18"/>
              </w:rPr>
              <w:t>It’s not clear that these are relevant. Didn’t find where they are called. If they are needed, then we need to look at calculating the Inter values.</w:t>
            </w:r>
          </w:p>
        </w:tc>
      </w:tr>
      <w:tr w:rsidR="0020452A" w14:paraId="2CCCFC5F" w14:textId="77777777" w:rsidTr="00D62D3B">
        <w:tc>
          <w:tcPr>
            <w:tcW w:w="0" w:type="auto"/>
          </w:tcPr>
          <w:p w14:paraId="17CEE8FC" w14:textId="77777777" w:rsidR="0020452A" w:rsidRDefault="0020452A" w:rsidP="00D62D3B">
            <w:pPr>
              <w:spacing w:after="120"/>
              <w:jc w:val="both"/>
              <w:rPr>
                <w:sz w:val="18"/>
                <w:szCs w:val="18"/>
              </w:rPr>
            </w:pPr>
            <w:r>
              <w:rPr>
                <w:sz w:val="18"/>
                <w:szCs w:val="18"/>
              </w:rPr>
              <w:t>Manage ramp rates</w:t>
            </w:r>
          </w:p>
        </w:tc>
        <w:tc>
          <w:tcPr>
            <w:tcW w:w="3348" w:type="dxa"/>
          </w:tcPr>
          <w:p w14:paraId="77CCC52A" w14:textId="77777777" w:rsidR="0020452A" w:rsidRDefault="0020452A" w:rsidP="00D62D3B">
            <w:pPr>
              <w:spacing w:after="120"/>
              <w:ind w:left="20"/>
              <w:jc w:val="both"/>
              <w:rPr>
                <w:sz w:val="18"/>
                <w:szCs w:val="18"/>
              </w:rPr>
            </w:pPr>
            <w:r>
              <w:rPr>
                <w:sz w:val="18"/>
                <w:szCs w:val="18"/>
              </w:rPr>
              <w:t>Model_formulation.py</w:t>
            </w:r>
          </w:p>
          <w:p w14:paraId="05B4D040" w14:textId="77777777" w:rsidR="0020452A" w:rsidRDefault="0020452A" w:rsidP="00D62D3B">
            <w:pPr>
              <w:spacing w:after="120"/>
              <w:ind w:left="20"/>
              <w:jc w:val="both"/>
              <w:rPr>
                <w:sz w:val="18"/>
                <w:szCs w:val="18"/>
              </w:rPr>
            </w:pPr>
            <w:proofErr w:type="spellStart"/>
            <w:r w:rsidRPr="00815D1C">
              <w:rPr>
                <w:sz w:val="18"/>
                <w:szCs w:val="18"/>
              </w:rPr>
              <w:t>Ramp_Rate_Intra_Period_UB_Constraint</w:t>
            </w:r>
            <w:proofErr w:type="spellEnd"/>
          </w:p>
          <w:p w14:paraId="04A5E1A0" w14:textId="77777777" w:rsidR="0020452A" w:rsidRDefault="0020452A" w:rsidP="00D62D3B">
            <w:pPr>
              <w:spacing w:after="120"/>
              <w:ind w:left="20"/>
              <w:jc w:val="both"/>
              <w:rPr>
                <w:sz w:val="18"/>
                <w:szCs w:val="18"/>
              </w:rPr>
            </w:pPr>
            <w:proofErr w:type="spellStart"/>
            <w:r w:rsidRPr="00C1246C">
              <w:rPr>
                <w:sz w:val="18"/>
                <w:szCs w:val="18"/>
              </w:rPr>
              <w:t>Ramp_Rate_Intra_Period_LB_Constraint</w:t>
            </w:r>
            <w:proofErr w:type="spellEnd"/>
          </w:p>
        </w:tc>
        <w:tc>
          <w:tcPr>
            <w:tcW w:w="2432" w:type="dxa"/>
          </w:tcPr>
          <w:p w14:paraId="6ACD5758" w14:textId="77777777" w:rsidR="0020452A" w:rsidRDefault="0020452A" w:rsidP="00D62D3B">
            <w:pPr>
              <w:spacing w:after="120"/>
              <w:jc w:val="both"/>
              <w:rPr>
                <w:sz w:val="18"/>
                <w:szCs w:val="18"/>
              </w:rPr>
            </w:pPr>
            <w:r>
              <w:rPr>
                <w:sz w:val="18"/>
                <w:szCs w:val="18"/>
              </w:rPr>
              <w:t>Need to make change – see text for example of fix, then apply to both constraints</w:t>
            </w:r>
          </w:p>
        </w:tc>
        <w:tc>
          <w:tcPr>
            <w:tcW w:w="0" w:type="auto"/>
          </w:tcPr>
          <w:p w14:paraId="629CA8DA" w14:textId="77777777" w:rsidR="0020452A" w:rsidRDefault="0020452A" w:rsidP="00D62D3B">
            <w:pPr>
              <w:spacing w:after="120"/>
              <w:jc w:val="both"/>
              <w:rPr>
                <w:sz w:val="18"/>
                <w:szCs w:val="18"/>
              </w:rPr>
            </w:pPr>
            <w:r>
              <w:rPr>
                <w:sz w:val="18"/>
                <w:szCs w:val="18"/>
              </w:rPr>
              <w:t>There is a “TODO” to complete implementation of multi-hour ramps, but it appears they already include 4 hours.</w:t>
            </w:r>
          </w:p>
          <w:p w14:paraId="2F06A3F7" w14:textId="77777777" w:rsidR="0020452A" w:rsidRPr="003E2F39" w:rsidRDefault="0020452A" w:rsidP="00D62D3B">
            <w:pPr>
              <w:spacing w:after="120"/>
              <w:jc w:val="both"/>
              <w:rPr>
                <w:b/>
                <w:bCs/>
                <w:sz w:val="18"/>
                <w:szCs w:val="18"/>
              </w:rPr>
            </w:pPr>
            <w:r>
              <w:rPr>
                <w:b/>
                <w:bCs/>
                <w:sz w:val="18"/>
                <w:szCs w:val="18"/>
              </w:rPr>
              <w:t>The algorithm needed for this is too complex for this table – see text</w:t>
            </w:r>
          </w:p>
        </w:tc>
      </w:tr>
      <w:tr w:rsidR="0020452A" w14:paraId="5782A281" w14:textId="77777777" w:rsidTr="00D62D3B">
        <w:tc>
          <w:tcPr>
            <w:tcW w:w="0" w:type="auto"/>
          </w:tcPr>
          <w:p w14:paraId="4EFA807C" w14:textId="77777777" w:rsidR="0020452A" w:rsidRDefault="0020452A" w:rsidP="00D62D3B">
            <w:pPr>
              <w:spacing w:after="120"/>
              <w:jc w:val="both"/>
              <w:rPr>
                <w:sz w:val="18"/>
                <w:szCs w:val="18"/>
              </w:rPr>
            </w:pPr>
            <w:r>
              <w:rPr>
                <w:sz w:val="18"/>
                <w:szCs w:val="18"/>
              </w:rPr>
              <w:t xml:space="preserve">Variable costs not using </w:t>
            </w:r>
            <w:proofErr w:type="spellStart"/>
            <w:r>
              <w:rPr>
                <w:sz w:val="18"/>
                <w:szCs w:val="18"/>
              </w:rPr>
              <w:t>sum_annual</w:t>
            </w:r>
            <w:proofErr w:type="spellEnd"/>
          </w:p>
        </w:tc>
        <w:tc>
          <w:tcPr>
            <w:tcW w:w="3348" w:type="dxa"/>
          </w:tcPr>
          <w:p w14:paraId="7B1FE2D2" w14:textId="77777777" w:rsidR="0020452A" w:rsidRDefault="0020452A" w:rsidP="00D62D3B">
            <w:pPr>
              <w:spacing w:after="120"/>
              <w:ind w:left="20"/>
              <w:jc w:val="both"/>
              <w:rPr>
                <w:sz w:val="18"/>
                <w:szCs w:val="18"/>
              </w:rPr>
            </w:pPr>
            <w:r>
              <w:rPr>
                <w:sz w:val="18"/>
                <w:szCs w:val="18"/>
              </w:rPr>
              <w:t>Model_formulation.py</w:t>
            </w:r>
          </w:p>
          <w:p w14:paraId="114D80F6" w14:textId="77777777" w:rsidR="0020452A" w:rsidRDefault="0020452A" w:rsidP="00D62D3B">
            <w:pPr>
              <w:spacing w:after="120"/>
              <w:ind w:left="20"/>
              <w:jc w:val="both"/>
              <w:rPr>
                <w:sz w:val="18"/>
                <w:szCs w:val="18"/>
              </w:rPr>
            </w:pPr>
            <w:proofErr w:type="spellStart"/>
            <w:r>
              <w:rPr>
                <w:sz w:val="18"/>
                <w:szCs w:val="18"/>
              </w:rPr>
              <w:t>Plant_Variable_Cost_in_timepoint</w:t>
            </w:r>
            <w:proofErr w:type="spellEnd"/>
          </w:p>
        </w:tc>
        <w:tc>
          <w:tcPr>
            <w:tcW w:w="2432" w:type="dxa"/>
          </w:tcPr>
          <w:p w14:paraId="65591BC8" w14:textId="77777777" w:rsidR="0020452A" w:rsidRDefault="0020452A" w:rsidP="00D62D3B">
            <w:pPr>
              <w:spacing w:after="120"/>
              <w:jc w:val="both"/>
              <w:rPr>
                <w:sz w:val="18"/>
                <w:szCs w:val="18"/>
              </w:rPr>
            </w:pPr>
            <w:r>
              <w:rPr>
                <w:sz w:val="18"/>
                <w:szCs w:val="18"/>
              </w:rPr>
              <w:t>No additional change</w:t>
            </w:r>
          </w:p>
        </w:tc>
        <w:tc>
          <w:tcPr>
            <w:tcW w:w="0" w:type="auto"/>
          </w:tcPr>
          <w:p w14:paraId="268BAD43" w14:textId="77777777" w:rsidR="0020452A" w:rsidRDefault="0020452A" w:rsidP="00D62D3B">
            <w:pPr>
              <w:spacing w:after="120"/>
              <w:jc w:val="both"/>
              <w:rPr>
                <w:sz w:val="18"/>
                <w:szCs w:val="18"/>
              </w:rPr>
            </w:pPr>
            <w:r>
              <w:rPr>
                <w:sz w:val="18"/>
                <w:szCs w:val="18"/>
              </w:rPr>
              <w:t>In general, these should all scale with average power multiplied by timestep, so should be handled ok, as discussed above</w:t>
            </w:r>
          </w:p>
        </w:tc>
      </w:tr>
    </w:tbl>
    <w:p w14:paraId="49A10D6C" w14:textId="77777777" w:rsidR="0020452A" w:rsidRDefault="0020452A" w:rsidP="0020452A">
      <w:pPr>
        <w:spacing w:after="120"/>
        <w:jc w:val="both"/>
        <w:sectPr w:rsidR="0020452A" w:rsidSect="00A555F2">
          <w:pgSz w:w="15840" w:h="12240" w:orient="landscape"/>
          <w:pgMar w:top="1440" w:right="1440" w:bottom="1440" w:left="1440" w:header="720" w:footer="720" w:gutter="0"/>
          <w:cols w:space="720"/>
          <w:docGrid w:linePitch="360"/>
        </w:sectPr>
      </w:pPr>
    </w:p>
    <w:p w14:paraId="428CCAEA" w14:textId="77777777" w:rsidR="0020452A" w:rsidRDefault="0020452A" w:rsidP="0020452A">
      <w:pPr>
        <w:spacing w:after="120"/>
        <w:jc w:val="both"/>
      </w:pPr>
    </w:p>
    <w:p w14:paraId="2E515551" w14:textId="77777777" w:rsidR="0020452A" w:rsidRDefault="0020452A" w:rsidP="0020452A">
      <w:r>
        <w:t>The constraint that is applied is that the change (</w:t>
      </w:r>
      <w:proofErr w:type="spellStart"/>
      <w:r>
        <w:t>ramp_MW</w:t>
      </w:r>
      <w:proofErr w:type="spellEnd"/>
      <w:r>
        <w:t>) in the dispatched power out (“</w:t>
      </w:r>
      <w:proofErr w:type="spellStart"/>
      <w:r>
        <w:t>Asset_Net_Power_MW</w:t>
      </w:r>
      <w:proofErr w:type="spellEnd"/>
      <w:r>
        <w:t xml:space="preserve">”) must be less than the specified ramp rate for the </w:t>
      </w:r>
      <w:proofErr w:type="spellStart"/>
      <w:r>
        <w:t>ramp_duration</w:t>
      </w:r>
      <w:proofErr w:type="spellEnd"/>
      <w:r>
        <w:t xml:space="preserve"> (where they currently specify duration = 1, 2, 3, or 4 hour). </w:t>
      </w:r>
    </w:p>
    <w:p w14:paraId="0142C3E5" w14:textId="77777777" w:rsidR="0020452A" w:rsidRDefault="0020452A" w:rsidP="0020452A">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r>
        <w:rPr>
          <w:rFonts w:ascii="Menlo" w:hAnsi="Menlo" w:cs="Menlo"/>
          <w:color w:val="C586C0"/>
          <w:sz w:val="18"/>
          <w:szCs w:val="18"/>
        </w:rPr>
        <w:t>return</w:t>
      </w:r>
      <w:r>
        <w:rPr>
          <w:rFonts w:ascii="Menlo" w:hAnsi="Menlo" w:cs="Menlo"/>
          <w:color w:val="FFFFFF"/>
          <w:sz w:val="18"/>
          <w:szCs w:val="18"/>
        </w:rPr>
        <w:t xml:space="preserve"> </w:t>
      </w:r>
      <w:proofErr w:type="spellStart"/>
      <w:r>
        <w:rPr>
          <w:rFonts w:ascii="Menlo" w:hAnsi="Menlo" w:cs="Menlo"/>
          <w:color w:val="9CDCFE"/>
          <w:sz w:val="18"/>
          <w:szCs w:val="18"/>
        </w:rPr>
        <w:t>ramp_MW</w:t>
      </w:r>
      <w:proofErr w:type="spellEnd"/>
      <w:r>
        <w:rPr>
          <w:rFonts w:ascii="Menlo" w:hAnsi="Menlo" w:cs="Menlo"/>
          <w:color w:val="FFFFFF"/>
          <w:sz w:val="18"/>
          <w:szCs w:val="18"/>
        </w:rPr>
        <w:t xml:space="preserve"> </w:t>
      </w:r>
      <w:r>
        <w:rPr>
          <w:rFonts w:ascii="Menlo" w:hAnsi="Menlo" w:cs="Menlo"/>
          <w:color w:val="D4D4D4"/>
          <w:sz w:val="18"/>
          <w:szCs w:val="18"/>
        </w:rPr>
        <w:t>&lt;=</w:t>
      </w:r>
      <w:r>
        <w:rPr>
          <w:rFonts w:ascii="Menlo" w:hAnsi="Menlo" w:cs="Menlo"/>
          <w:color w:val="FFFFFF"/>
          <w:sz w:val="18"/>
          <w:szCs w:val="18"/>
        </w:rPr>
        <w:t xml:space="preserve"> </w:t>
      </w:r>
      <w:proofErr w:type="spellStart"/>
      <w:r>
        <w:rPr>
          <w:rFonts w:ascii="Menlo" w:hAnsi="Menlo" w:cs="Menlo"/>
          <w:color w:val="9CDCFE"/>
          <w:sz w:val="18"/>
          <w:szCs w:val="18"/>
        </w:rPr>
        <w:t>rr</w:t>
      </w:r>
      <w:proofErr w:type="spellEnd"/>
      <w:r>
        <w:rPr>
          <w:rFonts w:ascii="Menlo" w:hAnsi="Menlo" w:cs="Menlo"/>
          <w:color w:val="FFFFFF"/>
          <w:sz w:val="18"/>
          <w:szCs w:val="18"/>
        </w:rPr>
        <w:t xml:space="preserve"> </w:t>
      </w:r>
      <w:r>
        <w:rPr>
          <w:rFonts w:ascii="Menlo" w:hAnsi="Menlo" w:cs="Menlo"/>
          <w:color w:val="D4D4D4"/>
          <w:sz w:val="18"/>
          <w:szCs w:val="18"/>
        </w:rPr>
        <w:t>*</w:t>
      </w:r>
      <w:r>
        <w:rPr>
          <w:rFonts w:ascii="Menlo" w:hAnsi="Menlo" w:cs="Menlo"/>
          <w:color w:val="FFFFFF"/>
          <w:sz w:val="18"/>
          <w:szCs w:val="18"/>
        </w:rPr>
        <w:t xml:space="preserve"> </w:t>
      </w:r>
      <w:proofErr w:type="spellStart"/>
      <w:proofErr w:type="gramStart"/>
      <w:r>
        <w:rPr>
          <w:rFonts w:ascii="Menlo" w:hAnsi="Menlo" w:cs="Menlo"/>
          <w:color w:val="9CDCFE"/>
          <w:sz w:val="18"/>
          <w:szCs w:val="18"/>
        </w:rPr>
        <w:t>model</w:t>
      </w:r>
      <w:r>
        <w:rPr>
          <w:rFonts w:ascii="Menlo" w:hAnsi="Menlo" w:cs="Menlo"/>
          <w:color w:val="FFFFFF"/>
          <w:sz w:val="18"/>
          <w:szCs w:val="18"/>
        </w:rPr>
        <w:t>.Operational</w:t>
      </w:r>
      <w:proofErr w:type="gramEnd"/>
      <w:r>
        <w:rPr>
          <w:rFonts w:ascii="Menlo" w:hAnsi="Menlo" w:cs="Menlo"/>
          <w:color w:val="FFFFFF"/>
          <w:sz w:val="18"/>
          <w:szCs w:val="18"/>
        </w:rPr>
        <w:t>_Capacity_In_Model_Year</w:t>
      </w:r>
      <w:proofErr w:type="spellEnd"/>
      <w:r>
        <w:rPr>
          <w:rFonts w:ascii="Menlo" w:hAnsi="Menlo" w:cs="Menlo"/>
          <w:color w:val="FFFFFF"/>
          <w:sz w:val="18"/>
          <w:szCs w:val="18"/>
        </w:rPr>
        <w:t>[</w:t>
      </w:r>
      <w:r>
        <w:rPr>
          <w:rFonts w:ascii="Menlo" w:hAnsi="Menlo" w:cs="Menlo"/>
          <w:color w:val="9CDCFE"/>
          <w:sz w:val="18"/>
          <w:szCs w:val="18"/>
        </w:rPr>
        <w:t>asset</w:t>
      </w:r>
      <w:r>
        <w:rPr>
          <w:rFonts w:ascii="Menlo" w:hAnsi="Menlo" w:cs="Menlo"/>
          <w:color w:val="FFFFFF"/>
          <w:sz w:val="18"/>
          <w:szCs w:val="18"/>
        </w:rPr>
        <w:t xml:space="preserve">, </w:t>
      </w:r>
      <w:proofErr w:type="spellStart"/>
      <w:r>
        <w:rPr>
          <w:rFonts w:ascii="Menlo" w:hAnsi="Menlo" w:cs="Menlo"/>
          <w:color w:val="9CDCFE"/>
          <w:sz w:val="18"/>
          <w:szCs w:val="18"/>
        </w:rPr>
        <w:t>model_year</w:t>
      </w:r>
      <w:proofErr w:type="spellEnd"/>
      <w:r>
        <w:rPr>
          <w:rFonts w:ascii="Menlo" w:hAnsi="Menlo" w:cs="Menlo"/>
          <w:color w:val="FFFFFF"/>
          <w:sz w:val="18"/>
          <w:szCs w:val="18"/>
        </w:rPr>
        <w:t>]</w:t>
      </w:r>
    </w:p>
    <w:p w14:paraId="7961D5E5" w14:textId="77777777" w:rsidR="0020452A" w:rsidRDefault="0020452A" w:rsidP="0020452A"/>
    <w:p w14:paraId="3957AAC1" w14:textId="77777777" w:rsidR="0020452A" w:rsidRDefault="0020452A" w:rsidP="0020452A">
      <w:r>
        <w:t xml:space="preserve">The ramp rate values are specified relative to the power rating. So, </w:t>
      </w:r>
      <w:proofErr w:type="spellStart"/>
      <w:r>
        <w:t>rr</w:t>
      </w:r>
      <w:proofErr w:type="spellEnd"/>
      <w:r>
        <w:t xml:space="preserve"> may be 0.5, meaning that the output may change by 50% of the rated power in the specified duration. </w:t>
      </w:r>
      <w:proofErr w:type="gramStart"/>
      <w:r>
        <w:t>Or,</w:t>
      </w:r>
      <w:proofErr w:type="gramEnd"/>
      <w:r>
        <w:t xml:space="preserve"> </w:t>
      </w:r>
      <w:proofErr w:type="spellStart"/>
      <w:r>
        <w:t>rr</w:t>
      </w:r>
      <w:proofErr w:type="spellEnd"/>
      <w:r>
        <w:t xml:space="preserve"> may be 8, meaning that the output may change by 800% of the rated power in one hour. Only the hydro plant has values specified for ramp_rate_2_hour…ramp_rate_4_hour. The call to calculate </w:t>
      </w:r>
      <w:proofErr w:type="spellStart"/>
      <w:r>
        <w:t>rr</w:t>
      </w:r>
      <w:proofErr w:type="spellEnd"/>
      <w:r>
        <w:t xml:space="preserve"> is completed for duration = 1, 2, 3, and 4 in all cases, but if ramp_rate_2_hour isn’t defined, then </w:t>
      </w:r>
      <w:proofErr w:type="spellStart"/>
      <w:r>
        <w:t>rr</w:t>
      </w:r>
      <w:proofErr w:type="spellEnd"/>
      <w:r>
        <w:t xml:space="preserve"> is not defined for that constraint. </w:t>
      </w:r>
    </w:p>
    <w:p w14:paraId="733E772A" w14:textId="77777777" w:rsidR="0020452A" w:rsidRDefault="0020452A" w:rsidP="0020452A"/>
    <w:p w14:paraId="3E6E8A48" w14:textId="77777777" w:rsidR="0020452A" w:rsidRDefault="0020452A" w:rsidP="0020452A">
      <w:r>
        <w:t xml:space="preserve">To handle the ramp rates for variable timesteps, we first should recognize that we plan to follow the initial capacity expansion modeling by a second calculation of the dispatch for the hourly case. The ramp rate constraints would be handled correctly in the latter case, so it may not matter whether they are handled correctly in the optimization that is using time steps. </w:t>
      </w:r>
    </w:p>
    <w:p w14:paraId="31BBC818" w14:textId="77777777" w:rsidR="0020452A" w:rsidRDefault="0020452A" w:rsidP="0020452A">
      <w:r>
        <w:t>Thus, we propose a simple approach:</w:t>
      </w:r>
    </w:p>
    <w:p w14:paraId="0BF815B1" w14:textId="77777777" w:rsidR="0020452A" w:rsidRDefault="0020452A" w:rsidP="0020452A"/>
    <w:p w14:paraId="4764DA07" w14:textId="77777777" w:rsidR="0020452A" w:rsidRDefault="0020452A" w:rsidP="0020452A">
      <w:r>
        <w:t xml:space="preserve">If timestep &gt;= duration, then </w:t>
      </w:r>
      <w:proofErr w:type="spellStart"/>
      <w:r>
        <w:t>next_</w:t>
      </w:r>
      <w:proofErr w:type="gramStart"/>
      <w:r>
        <w:t>hour</w:t>
      </w:r>
      <w:proofErr w:type="spellEnd"/>
      <w:r>
        <w:t xml:space="preserve">  =</w:t>
      </w:r>
      <w:proofErr w:type="gramEnd"/>
      <w:r>
        <w:t xml:space="preserve"> hour + 1 because indexing by 1 will move to the next timestep.</w:t>
      </w:r>
    </w:p>
    <w:p w14:paraId="030D1743" w14:textId="77777777" w:rsidR="0020452A" w:rsidRDefault="0020452A" w:rsidP="0020452A">
      <w:r>
        <w:t>If timestep&lt;duration, then it must be that duration &gt; 1. Duration could be 2, 3, or 4. Similarly, timestep could be 1, 2, or 3. Thus, only hydro (at least with the current set of assets) falls into this case.</w:t>
      </w:r>
    </w:p>
    <w:p w14:paraId="28421B37" w14:textId="77777777" w:rsidR="0020452A" w:rsidRDefault="0020452A" w:rsidP="0020452A">
      <w:r>
        <w:t xml:space="preserve">The timestep for the following step might be much greater. So, it would be best to constrain the ramp rate for the </w:t>
      </w:r>
      <w:proofErr w:type="gramStart"/>
      <w:r>
        <w:t>1, 2 or 3 hour</w:t>
      </w:r>
      <w:proofErr w:type="gramEnd"/>
      <w:r>
        <w:t xml:space="preserve"> timestep sure that the ramp rate  </w:t>
      </w:r>
    </w:p>
    <w:p w14:paraId="0B1AD777" w14:textId="77777777" w:rsidR="0020452A" w:rsidRDefault="0020452A" w:rsidP="0020452A">
      <w:r>
        <w:t>Replace:</w:t>
      </w:r>
    </w:p>
    <w:p w14:paraId="1FC8A97A" w14:textId="77777777" w:rsidR="0020452A" w:rsidRPr="00E81429" w:rsidRDefault="0020452A" w:rsidP="0020452A">
      <w:pPr>
        <w:rPr>
          <w:sz w:val="22"/>
          <w:szCs w:val="22"/>
        </w:rPr>
      </w:pPr>
      <w:r w:rsidRPr="00E81429">
        <w:rPr>
          <w:sz w:val="22"/>
          <w:szCs w:val="22"/>
        </w:rPr>
        <w:t xml:space="preserve">               </w:t>
      </w:r>
      <w:proofErr w:type="spellStart"/>
      <w:r w:rsidRPr="00E81429">
        <w:rPr>
          <w:sz w:val="22"/>
          <w:szCs w:val="22"/>
        </w:rPr>
        <w:t>next_hour</w:t>
      </w:r>
      <w:proofErr w:type="spellEnd"/>
      <w:r w:rsidRPr="00E81429">
        <w:rPr>
          <w:sz w:val="22"/>
          <w:szCs w:val="22"/>
        </w:rPr>
        <w:t xml:space="preserve"> = hour + </w:t>
      </w:r>
      <w:proofErr w:type="spellStart"/>
      <w:r w:rsidRPr="00E81429">
        <w:rPr>
          <w:sz w:val="22"/>
          <w:szCs w:val="22"/>
        </w:rPr>
        <w:t>ramp_duration</w:t>
      </w:r>
      <w:proofErr w:type="spellEnd"/>
    </w:p>
    <w:p w14:paraId="701A7E77" w14:textId="77777777" w:rsidR="0020452A" w:rsidRPr="00E81429" w:rsidRDefault="0020452A" w:rsidP="0020452A">
      <w:pPr>
        <w:rPr>
          <w:sz w:val="22"/>
          <w:szCs w:val="22"/>
        </w:rPr>
      </w:pPr>
      <w:r w:rsidRPr="00E81429">
        <w:rPr>
          <w:sz w:val="22"/>
          <w:szCs w:val="22"/>
        </w:rPr>
        <w:t xml:space="preserve">                timepoint_1 = </w:t>
      </w:r>
      <w:proofErr w:type="spellStart"/>
      <w:r w:rsidRPr="00E81429">
        <w:rPr>
          <w:sz w:val="22"/>
          <w:szCs w:val="22"/>
        </w:rPr>
        <w:t>rep_period</w:t>
      </w:r>
      <w:proofErr w:type="spellEnd"/>
      <w:r w:rsidRPr="00E81429">
        <w:rPr>
          <w:sz w:val="22"/>
          <w:szCs w:val="22"/>
        </w:rPr>
        <w:t>, hour</w:t>
      </w:r>
    </w:p>
    <w:p w14:paraId="43729091" w14:textId="77777777" w:rsidR="0020452A" w:rsidRPr="00E81429" w:rsidRDefault="0020452A" w:rsidP="0020452A">
      <w:pPr>
        <w:rPr>
          <w:sz w:val="22"/>
          <w:szCs w:val="22"/>
        </w:rPr>
      </w:pPr>
      <w:r w:rsidRPr="00E81429">
        <w:rPr>
          <w:sz w:val="22"/>
          <w:szCs w:val="22"/>
        </w:rPr>
        <w:t xml:space="preserve">                timepoint_2 = </w:t>
      </w:r>
      <w:proofErr w:type="spellStart"/>
      <w:r w:rsidRPr="00E81429">
        <w:rPr>
          <w:sz w:val="22"/>
          <w:szCs w:val="22"/>
        </w:rPr>
        <w:t>rep_period</w:t>
      </w:r>
      <w:proofErr w:type="spellEnd"/>
      <w:r w:rsidRPr="00E81429">
        <w:rPr>
          <w:sz w:val="22"/>
          <w:szCs w:val="22"/>
        </w:rPr>
        <w:t xml:space="preserve">, </w:t>
      </w:r>
      <w:proofErr w:type="spellStart"/>
      <w:r w:rsidRPr="00E81429">
        <w:rPr>
          <w:sz w:val="22"/>
          <w:szCs w:val="22"/>
        </w:rPr>
        <w:t>next_hour</w:t>
      </w:r>
      <w:proofErr w:type="spellEnd"/>
    </w:p>
    <w:p w14:paraId="1D20F5E7" w14:textId="77777777" w:rsidR="0020452A" w:rsidRPr="00E81429" w:rsidRDefault="0020452A" w:rsidP="0020452A">
      <w:pPr>
        <w:rPr>
          <w:sz w:val="22"/>
          <w:szCs w:val="22"/>
        </w:rPr>
      </w:pPr>
      <w:r w:rsidRPr="00E81429">
        <w:rPr>
          <w:sz w:val="22"/>
          <w:szCs w:val="22"/>
        </w:rPr>
        <w:t xml:space="preserve">                </w:t>
      </w:r>
      <w:proofErr w:type="spellStart"/>
      <w:r w:rsidRPr="00E81429">
        <w:rPr>
          <w:sz w:val="22"/>
          <w:szCs w:val="22"/>
        </w:rPr>
        <w:t>attr</w:t>
      </w:r>
      <w:proofErr w:type="spellEnd"/>
      <w:r w:rsidRPr="00E81429">
        <w:rPr>
          <w:sz w:val="22"/>
          <w:szCs w:val="22"/>
        </w:rPr>
        <w:t xml:space="preserve"> = "</w:t>
      </w:r>
      <w:proofErr w:type="spellStart"/>
      <w:r w:rsidRPr="00E81429">
        <w:rPr>
          <w:sz w:val="22"/>
          <w:szCs w:val="22"/>
        </w:rPr>
        <w:t>Asset_Net_Power_MW</w:t>
      </w:r>
      <w:proofErr w:type="spellEnd"/>
      <w:r w:rsidRPr="00E81429">
        <w:rPr>
          <w:sz w:val="22"/>
          <w:szCs w:val="22"/>
        </w:rPr>
        <w:t>"</w:t>
      </w:r>
    </w:p>
    <w:p w14:paraId="14864FA0" w14:textId="77777777" w:rsidR="0020452A" w:rsidRPr="00E81429" w:rsidRDefault="0020452A" w:rsidP="0020452A">
      <w:pPr>
        <w:rPr>
          <w:sz w:val="22"/>
          <w:szCs w:val="22"/>
        </w:rPr>
      </w:pPr>
      <w:r w:rsidRPr="00E81429">
        <w:rPr>
          <w:sz w:val="22"/>
          <w:szCs w:val="22"/>
        </w:rPr>
        <w:t xml:space="preserve">                </w:t>
      </w:r>
      <w:proofErr w:type="spellStart"/>
      <w:r w:rsidRPr="00E81429">
        <w:rPr>
          <w:sz w:val="22"/>
          <w:szCs w:val="22"/>
        </w:rPr>
        <w:t>ramp_MW</w:t>
      </w:r>
      <w:proofErr w:type="spellEnd"/>
      <w:r w:rsidRPr="00E81429">
        <w:rPr>
          <w:sz w:val="22"/>
          <w:szCs w:val="22"/>
        </w:rPr>
        <w:t xml:space="preserve"> = </w:t>
      </w:r>
      <w:proofErr w:type="spellStart"/>
      <w:r w:rsidRPr="00E81429">
        <w:rPr>
          <w:sz w:val="22"/>
          <w:szCs w:val="22"/>
        </w:rPr>
        <w:t>get_ramp_</w:t>
      </w:r>
      <w:proofErr w:type="gramStart"/>
      <w:r w:rsidRPr="00E81429">
        <w:rPr>
          <w:sz w:val="22"/>
          <w:szCs w:val="22"/>
        </w:rPr>
        <w:t>MW</w:t>
      </w:r>
      <w:proofErr w:type="spellEnd"/>
      <w:r w:rsidRPr="00E81429">
        <w:rPr>
          <w:sz w:val="22"/>
          <w:szCs w:val="22"/>
        </w:rPr>
        <w:t>(</w:t>
      </w:r>
      <w:proofErr w:type="gramEnd"/>
      <w:r w:rsidRPr="00E81429">
        <w:rPr>
          <w:sz w:val="22"/>
          <w:szCs w:val="22"/>
        </w:rPr>
        <w:t xml:space="preserve">asset, </w:t>
      </w:r>
      <w:proofErr w:type="spellStart"/>
      <w:r w:rsidRPr="00E81429">
        <w:rPr>
          <w:sz w:val="22"/>
          <w:szCs w:val="22"/>
        </w:rPr>
        <w:t>attr</w:t>
      </w:r>
      <w:proofErr w:type="spellEnd"/>
      <w:r w:rsidRPr="00E81429">
        <w:rPr>
          <w:sz w:val="22"/>
          <w:szCs w:val="22"/>
        </w:rPr>
        <w:t xml:space="preserve">, </w:t>
      </w:r>
      <w:proofErr w:type="spellStart"/>
      <w:r w:rsidRPr="00E81429">
        <w:rPr>
          <w:sz w:val="22"/>
          <w:szCs w:val="22"/>
        </w:rPr>
        <w:t>model_year</w:t>
      </w:r>
      <w:proofErr w:type="spellEnd"/>
      <w:r w:rsidRPr="00E81429">
        <w:rPr>
          <w:sz w:val="22"/>
          <w:szCs w:val="22"/>
        </w:rPr>
        <w:t>, timepoint_1, timepoint_2)</w:t>
      </w:r>
    </w:p>
    <w:p w14:paraId="7FA96325" w14:textId="77777777" w:rsidR="0020452A" w:rsidRPr="00E81429" w:rsidRDefault="0020452A" w:rsidP="0020452A">
      <w:pPr>
        <w:rPr>
          <w:sz w:val="22"/>
          <w:szCs w:val="22"/>
        </w:rPr>
      </w:pPr>
      <w:r w:rsidRPr="00E81429">
        <w:rPr>
          <w:sz w:val="22"/>
          <w:szCs w:val="22"/>
        </w:rPr>
        <w:t xml:space="preserve">                return </w:t>
      </w:r>
      <w:proofErr w:type="spellStart"/>
      <w:r w:rsidRPr="00E81429">
        <w:rPr>
          <w:sz w:val="22"/>
          <w:szCs w:val="22"/>
        </w:rPr>
        <w:t>ramp_MW</w:t>
      </w:r>
      <w:proofErr w:type="spellEnd"/>
      <w:r w:rsidRPr="00E81429">
        <w:rPr>
          <w:sz w:val="22"/>
          <w:szCs w:val="22"/>
        </w:rPr>
        <w:t xml:space="preserve"> &lt;= </w:t>
      </w:r>
      <w:proofErr w:type="spellStart"/>
      <w:r w:rsidRPr="00E81429">
        <w:rPr>
          <w:sz w:val="22"/>
          <w:szCs w:val="22"/>
        </w:rPr>
        <w:t>rr</w:t>
      </w:r>
      <w:proofErr w:type="spellEnd"/>
      <w:r w:rsidRPr="00E81429">
        <w:rPr>
          <w:sz w:val="22"/>
          <w:szCs w:val="22"/>
        </w:rPr>
        <w:t xml:space="preserve"> * </w:t>
      </w:r>
      <w:proofErr w:type="spellStart"/>
      <w:proofErr w:type="gramStart"/>
      <w:r w:rsidRPr="00E81429">
        <w:rPr>
          <w:sz w:val="22"/>
          <w:szCs w:val="22"/>
        </w:rPr>
        <w:t>model.Operational</w:t>
      </w:r>
      <w:proofErr w:type="gramEnd"/>
      <w:r w:rsidRPr="00E81429">
        <w:rPr>
          <w:sz w:val="22"/>
          <w:szCs w:val="22"/>
        </w:rPr>
        <w:t>_Capacity_In_Model_Year</w:t>
      </w:r>
      <w:proofErr w:type="spellEnd"/>
      <w:r w:rsidRPr="00E81429">
        <w:rPr>
          <w:sz w:val="22"/>
          <w:szCs w:val="22"/>
        </w:rPr>
        <w:t xml:space="preserve">[asset, </w:t>
      </w:r>
      <w:proofErr w:type="spellStart"/>
      <w:r w:rsidRPr="00E81429">
        <w:rPr>
          <w:sz w:val="22"/>
          <w:szCs w:val="22"/>
        </w:rPr>
        <w:t>model_year</w:t>
      </w:r>
      <w:proofErr w:type="spellEnd"/>
      <w:r w:rsidRPr="00E81429">
        <w:rPr>
          <w:sz w:val="22"/>
          <w:szCs w:val="22"/>
        </w:rPr>
        <w:t>]</w:t>
      </w:r>
    </w:p>
    <w:p w14:paraId="204D8139" w14:textId="77777777" w:rsidR="0020452A" w:rsidRDefault="0020452A" w:rsidP="0020452A">
      <w:r>
        <w:t>With</w:t>
      </w:r>
    </w:p>
    <w:p w14:paraId="58632812" w14:textId="77777777" w:rsidR="0020452A" w:rsidRPr="00E81429" w:rsidRDefault="0020452A" w:rsidP="0020452A">
      <w:pPr>
        <w:rPr>
          <w:sz w:val="22"/>
          <w:szCs w:val="22"/>
        </w:rPr>
      </w:pPr>
      <w:r w:rsidRPr="00E81429">
        <w:rPr>
          <w:sz w:val="22"/>
          <w:szCs w:val="22"/>
        </w:rPr>
        <w:t xml:space="preserve">               </w:t>
      </w:r>
      <w:proofErr w:type="spellStart"/>
      <w:r w:rsidRPr="00E81429">
        <w:rPr>
          <w:sz w:val="22"/>
          <w:szCs w:val="22"/>
        </w:rPr>
        <w:t>next_hour</w:t>
      </w:r>
      <w:proofErr w:type="spellEnd"/>
      <w:r w:rsidRPr="00E81429">
        <w:rPr>
          <w:sz w:val="22"/>
          <w:szCs w:val="22"/>
        </w:rPr>
        <w:t xml:space="preserve"> = hour + </w:t>
      </w:r>
      <w:proofErr w:type="spellStart"/>
      <w:r w:rsidRPr="00E81429">
        <w:rPr>
          <w:sz w:val="22"/>
          <w:szCs w:val="22"/>
        </w:rPr>
        <w:t>ramp_duration</w:t>
      </w:r>
      <w:proofErr w:type="spellEnd"/>
    </w:p>
    <w:p w14:paraId="6F051580" w14:textId="77777777" w:rsidR="0020452A" w:rsidRPr="00E81429" w:rsidRDefault="0020452A" w:rsidP="0020452A">
      <w:pPr>
        <w:rPr>
          <w:sz w:val="22"/>
          <w:szCs w:val="22"/>
        </w:rPr>
      </w:pPr>
      <w:r w:rsidRPr="00E81429">
        <w:rPr>
          <w:sz w:val="22"/>
          <w:szCs w:val="22"/>
        </w:rPr>
        <w:t xml:space="preserve">                timepoint_1 = </w:t>
      </w:r>
      <w:proofErr w:type="spellStart"/>
      <w:r w:rsidRPr="00E81429">
        <w:rPr>
          <w:sz w:val="22"/>
          <w:szCs w:val="22"/>
        </w:rPr>
        <w:t>rep_period</w:t>
      </w:r>
      <w:proofErr w:type="spellEnd"/>
      <w:r w:rsidRPr="00E81429">
        <w:rPr>
          <w:sz w:val="22"/>
          <w:szCs w:val="22"/>
        </w:rPr>
        <w:t>, hour</w:t>
      </w:r>
    </w:p>
    <w:p w14:paraId="3116BCF9" w14:textId="77777777" w:rsidR="0020452A" w:rsidRPr="00E81429" w:rsidRDefault="0020452A" w:rsidP="0020452A">
      <w:pPr>
        <w:rPr>
          <w:sz w:val="22"/>
          <w:szCs w:val="22"/>
        </w:rPr>
      </w:pPr>
      <w:r w:rsidRPr="00E81429">
        <w:rPr>
          <w:sz w:val="22"/>
          <w:szCs w:val="22"/>
        </w:rPr>
        <w:t xml:space="preserve">                timepoint_2 = </w:t>
      </w:r>
      <w:proofErr w:type="spellStart"/>
      <w:r w:rsidRPr="00E81429">
        <w:rPr>
          <w:sz w:val="22"/>
          <w:szCs w:val="22"/>
        </w:rPr>
        <w:t>rep_period</w:t>
      </w:r>
      <w:proofErr w:type="spellEnd"/>
      <w:r w:rsidRPr="00E81429">
        <w:rPr>
          <w:sz w:val="22"/>
          <w:szCs w:val="22"/>
        </w:rPr>
        <w:t xml:space="preserve">, </w:t>
      </w:r>
      <w:proofErr w:type="spellStart"/>
      <w:r w:rsidRPr="00E81429">
        <w:rPr>
          <w:sz w:val="22"/>
          <w:szCs w:val="22"/>
        </w:rPr>
        <w:t>next_hour</w:t>
      </w:r>
      <w:proofErr w:type="spellEnd"/>
    </w:p>
    <w:p w14:paraId="505C5E78" w14:textId="77777777" w:rsidR="0020452A" w:rsidRDefault="0020452A" w:rsidP="0020452A">
      <w:pPr>
        <w:rPr>
          <w:sz w:val="22"/>
          <w:szCs w:val="22"/>
        </w:rPr>
      </w:pPr>
      <w:r w:rsidRPr="00E81429">
        <w:rPr>
          <w:sz w:val="22"/>
          <w:szCs w:val="22"/>
        </w:rPr>
        <w:tab/>
        <w:t xml:space="preserve">   </w:t>
      </w:r>
      <w:r>
        <w:rPr>
          <w:sz w:val="22"/>
          <w:szCs w:val="22"/>
        </w:rPr>
        <w:t>FOR 3 times:</w:t>
      </w:r>
    </w:p>
    <w:p w14:paraId="02A0FC69" w14:textId="77777777" w:rsidR="0020452A" w:rsidRPr="00E81429" w:rsidRDefault="0020452A" w:rsidP="0020452A">
      <w:pPr>
        <w:ind w:left="720"/>
        <w:rPr>
          <w:sz w:val="22"/>
          <w:szCs w:val="22"/>
        </w:rPr>
      </w:pPr>
      <w:r>
        <w:rPr>
          <w:sz w:val="22"/>
          <w:szCs w:val="22"/>
        </w:rPr>
        <w:t xml:space="preserve">      </w:t>
      </w:r>
      <w:r w:rsidRPr="00E81429">
        <w:rPr>
          <w:sz w:val="22"/>
          <w:szCs w:val="22"/>
        </w:rPr>
        <w:t xml:space="preserve"> if (timepoint_2-timepoint_1 &gt; </w:t>
      </w:r>
      <w:proofErr w:type="spellStart"/>
      <w:r w:rsidRPr="00E81429">
        <w:rPr>
          <w:sz w:val="22"/>
          <w:szCs w:val="22"/>
        </w:rPr>
        <w:t>ramp_duration</w:t>
      </w:r>
      <w:proofErr w:type="spellEnd"/>
      <w:r w:rsidRPr="00E81429">
        <w:rPr>
          <w:sz w:val="22"/>
          <w:szCs w:val="22"/>
        </w:rPr>
        <w:t xml:space="preserve"> AND </w:t>
      </w:r>
      <w:proofErr w:type="spellStart"/>
      <w:r w:rsidRPr="00E81429">
        <w:rPr>
          <w:sz w:val="22"/>
          <w:szCs w:val="22"/>
        </w:rPr>
        <w:t>next_hour</w:t>
      </w:r>
      <w:proofErr w:type="spellEnd"/>
      <w:r w:rsidRPr="00E81429">
        <w:rPr>
          <w:sz w:val="22"/>
          <w:szCs w:val="22"/>
        </w:rPr>
        <w:t xml:space="preserve"> – hour &gt; 1) </w:t>
      </w:r>
    </w:p>
    <w:p w14:paraId="75000150" w14:textId="77777777" w:rsidR="0020452A" w:rsidRPr="00E81429" w:rsidRDefault="0020452A" w:rsidP="0020452A">
      <w:pPr>
        <w:ind w:left="720" w:firstLine="720"/>
        <w:rPr>
          <w:sz w:val="22"/>
          <w:szCs w:val="22"/>
        </w:rPr>
      </w:pPr>
      <w:r w:rsidRPr="00E81429">
        <w:rPr>
          <w:sz w:val="22"/>
          <w:szCs w:val="22"/>
        </w:rPr>
        <w:t xml:space="preserve">then </w:t>
      </w:r>
      <w:proofErr w:type="spellStart"/>
      <w:r w:rsidRPr="00E81429">
        <w:rPr>
          <w:sz w:val="22"/>
          <w:szCs w:val="22"/>
        </w:rPr>
        <w:t>next_hour</w:t>
      </w:r>
      <w:proofErr w:type="spellEnd"/>
      <w:r w:rsidRPr="00E81429">
        <w:rPr>
          <w:sz w:val="22"/>
          <w:szCs w:val="22"/>
        </w:rPr>
        <w:t xml:space="preserve"> -=1 </w:t>
      </w:r>
      <w:proofErr w:type="gramStart"/>
      <w:r>
        <w:rPr>
          <w:sz w:val="22"/>
          <w:szCs w:val="22"/>
        </w:rPr>
        <w:t>#</w:t>
      </w:r>
      <w:r w:rsidRPr="00E81429">
        <w:rPr>
          <w:sz w:val="22"/>
          <w:szCs w:val="22"/>
        </w:rPr>
        <w:t>(</w:t>
      </w:r>
      <w:proofErr w:type="gramEnd"/>
      <w:r w:rsidRPr="00E81429">
        <w:rPr>
          <w:sz w:val="22"/>
          <w:szCs w:val="22"/>
        </w:rPr>
        <w:t>if overshot, go back)</w:t>
      </w:r>
    </w:p>
    <w:p w14:paraId="1C3F4A9C" w14:textId="77777777" w:rsidR="0020452A" w:rsidRPr="00E81429" w:rsidRDefault="0020452A" w:rsidP="0020452A">
      <w:pPr>
        <w:rPr>
          <w:sz w:val="22"/>
          <w:szCs w:val="22"/>
        </w:rPr>
      </w:pPr>
      <w:r w:rsidRPr="00E81429">
        <w:rPr>
          <w:sz w:val="22"/>
          <w:szCs w:val="22"/>
        </w:rPr>
        <w:t xml:space="preserve">                </w:t>
      </w:r>
      <w:r w:rsidRPr="00E81429">
        <w:rPr>
          <w:sz w:val="22"/>
          <w:szCs w:val="22"/>
        </w:rPr>
        <w:tab/>
        <w:t xml:space="preserve">timepoint_2 = </w:t>
      </w:r>
      <w:proofErr w:type="spellStart"/>
      <w:r w:rsidRPr="00E81429">
        <w:rPr>
          <w:sz w:val="22"/>
          <w:szCs w:val="22"/>
        </w:rPr>
        <w:t>rep_period</w:t>
      </w:r>
      <w:proofErr w:type="spellEnd"/>
      <w:r w:rsidRPr="00E81429">
        <w:rPr>
          <w:sz w:val="22"/>
          <w:szCs w:val="22"/>
        </w:rPr>
        <w:t xml:space="preserve">, </w:t>
      </w:r>
      <w:proofErr w:type="spellStart"/>
      <w:r w:rsidRPr="00E81429">
        <w:rPr>
          <w:sz w:val="22"/>
          <w:szCs w:val="22"/>
        </w:rPr>
        <w:t>next_hour</w:t>
      </w:r>
      <w:proofErr w:type="spellEnd"/>
    </w:p>
    <w:p w14:paraId="431E067B" w14:textId="77777777" w:rsidR="0020452A" w:rsidRPr="00E81429" w:rsidRDefault="0020452A" w:rsidP="0020452A">
      <w:pPr>
        <w:rPr>
          <w:sz w:val="22"/>
          <w:szCs w:val="22"/>
        </w:rPr>
      </w:pPr>
      <w:r w:rsidRPr="00E81429">
        <w:rPr>
          <w:sz w:val="22"/>
          <w:szCs w:val="22"/>
        </w:rPr>
        <w:tab/>
        <w:t xml:space="preserve">    </w:t>
      </w:r>
      <w:r>
        <w:rPr>
          <w:sz w:val="22"/>
          <w:szCs w:val="22"/>
        </w:rPr>
        <w:t xml:space="preserve">  else exit FOR</w:t>
      </w:r>
    </w:p>
    <w:p w14:paraId="71EB8548" w14:textId="77777777" w:rsidR="0020452A" w:rsidRPr="00E81429" w:rsidRDefault="0020452A" w:rsidP="0020452A">
      <w:pPr>
        <w:rPr>
          <w:sz w:val="22"/>
          <w:szCs w:val="22"/>
        </w:rPr>
      </w:pPr>
      <w:r w:rsidRPr="00E81429">
        <w:rPr>
          <w:sz w:val="22"/>
          <w:szCs w:val="22"/>
        </w:rPr>
        <w:t xml:space="preserve">                </w:t>
      </w:r>
      <w:proofErr w:type="spellStart"/>
      <w:r w:rsidRPr="00E81429">
        <w:rPr>
          <w:sz w:val="22"/>
          <w:szCs w:val="22"/>
        </w:rPr>
        <w:t>attr</w:t>
      </w:r>
      <w:proofErr w:type="spellEnd"/>
      <w:r w:rsidRPr="00E81429">
        <w:rPr>
          <w:sz w:val="22"/>
          <w:szCs w:val="22"/>
        </w:rPr>
        <w:t xml:space="preserve"> = "</w:t>
      </w:r>
      <w:proofErr w:type="spellStart"/>
      <w:r w:rsidRPr="00E81429">
        <w:rPr>
          <w:sz w:val="22"/>
          <w:szCs w:val="22"/>
        </w:rPr>
        <w:t>Asset_Net_Power_MW</w:t>
      </w:r>
      <w:proofErr w:type="spellEnd"/>
      <w:r w:rsidRPr="00E81429">
        <w:rPr>
          <w:sz w:val="22"/>
          <w:szCs w:val="22"/>
        </w:rPr>
        <w:t>"</w:t>
      </w:r>
    </w:p>
    <w:p w14:paraId="73650ADF" w14:textId="77777777" w:rsidR="0020452A" w:rsidRPr="00E81429" w:rsidRDefault="0020452A" w:rsidP="0020452A">
      <w:pPr>
        <w:rPr>
          <w:sz w:val="22"/>
          <w:szCs w:val="22"/>
        </w:rPr>
      </w:pPr>
      <w:r w:rsidRPr="00E81429">
        <w:rPr>
          <w:sz w:val="22"/>
          <w:szCs w:val="22"/>
        </w:rPr>
        <w:t xml:space="preserve">                </w:t>
      </w:r>
      <w:proofErr w:type="spellStart"/>
      <w:r w:rsidRPr="00E81429">
        <w:rPr>
          <w:sz w:val="22"/>
          <w:szCs w:val="22"/>
        </w:rPr>
        <w:t>ramp_MW</w:t>
      </w:r>
      <w:proofErr w:type="spellEnd"/>
      <w:r w:rsidRPr="00E81429">
        <w:rPr>
          <w:sz w:val="22"/>
          <w:szCs w:val="22"/>
        </w:rPr>
        <w:t xml:space="preserve"> = </w:t>
      </w:r>
      <w:proofErr w:type="spellStart"/>
      <w:r w:rsidRPr="00E81429">
        <w:rPr>
          <w:sz w:val="22"/>
          <w:szCs w:val="22"/>
        </w:rPr>
        <w:t>get_ramp_</w:t>
      </w:r>
      <w:proofErr w:type="gramStart"/>
      <w:r w:rsidRPr="00E81429">
        <w:rPr>
          <w:sz w:val="22"/>
          <w:szCs w:val="22"/>
        </w:rPr>
        <w:t>MW</w:t>
      </w:r>
      <w:proofErr w:type="spellEnd"/>
      <w:r w:rsidRPr="00E81429">
        <w:rPr>
          <w:sz w:val="22"/>
          <w:szCs w:val="22"/>
        </w:rPr>
        <w:t>(</w:t>
      </w:r>
      <w:proofErr w:type="gramEnd"/>
      <w:r w:rsidRPr="00E81429">
        <w:rPr>
          <w:sz w:val="22"/>
          <w:szCs w:val="22"/>
        </w:rPr>
        <w:t xml:space="preserve">asset, </w:t>
      </w:r>
      <w:proofErr w:type="spellStart"/>
      <w:r w:rsidRPr="00E81429">
        <w:rPr>
          <w:sz w:val="22"/>
          <w:szCs w:val="22"/>
        </w:rPr>
        <w:t>attr</w:t>
      </w:r>
      <w:proofErr w:type="spellEnd"/>
      <w:r w:rsidRPr="00E81429">
        <w:rPr>
          <w:sz w:val="22"/>
          <w:szCs w:val="22"/>
        </w:rPr>
        <w:t xml:space="preserve">, </w:t>
      </w:r>
      <w:proofErr w:type="spellStart"/>
      <w:r w:rsidRPr="00E81429">
        <w:rPr>
          <w:sz w:val="22"/>
          <w:szCs w:val="22"/>
        </w:rPr>
        <w:t>model_year</w:t>
      </w:r>
      <w:proofErr w:type="spellEnd"/>
      <w:r w:rsidRPr="00E81429">
        <w:rPr>
          <w:sz w:val="22"/>
          <w:szCs w:val="22"/>
        </w:rPr>
        <w:t>, timepoint_1, timepoint_2)</w:t>
      </w:r>
    </w:p>
    <w:p w14:paraId="065F06A0" w14:textId="77777777" w:rsidR="0020452A" w:rsidRPr="00E81429" w:rsidRDefault="0020452A" w:rsidP="0020452A">
      <w:pPr>
        <w:rPr>
          <w:sz w:val="22"/>
          <w:szCs w:val="22"/>
        </w:rPr>
      </w:pPr>
    </w:p>
    <w:p w14:paraId="068DD41D" w14:textId="77777777" w:rsidR="0020452A" w:rsidRDefault="0020452A" w:rsidP="0020452A">
      <w:pPr>
        <w:rPr>
          <w:sz w:val="22"/>
          <w:szCs w:val="22"/>
        </w:rPr>
      </w:pPr>
      <w:r w:rsidRPr="00E81429">
        <w:rPr>
          <w:sz w:val="22"/>
          <w:szCs w:val="22"/>
        </w:rPr>
        <w:t xml:space="preserve">                return </w:t>
      </w:r>
      <w:proofErr w:type="spellStart"/>
      <w:r w:rsidRPr="00E81429">
        <w:rPr>
          <w:sz w:val="22"/>
          <w:szCs w:val="22"/>
        </w:rPr>
        <w:t>ramp_MW</w:t>
      </w:r>
      <w:proofErr w:type="spellEnd"/>
      <w:r w:rsidRPr="00E81429">
        <w:rPr>
          <w:sz w:val="22"/>
          <w:szCs w:val="22"/>
        </w:rPr>
        <w:t xml:space="preserve"> &lt;= </w:t>
      </w:r>
      <w:proofErr w:type="spellStart"/>
      <w:r w:rsidRPr="00E81429">
        <w:rPr>
          <w:sz w:val="22"/>
          <w:szCs w:val="22"/>
        </w:rPr>
        <w:t>rr</w:t>
      </w:r>
      <w:proofErr w:type="spellEnd"/>
      <w:r w:rsidRPr="00E81429">
        <w:rPr>
          <w:sz w:val="22"/>
          <w:szCs w:val="22"/>
        </w:rPr>
        <w:t xml:space="preserve"> * </w:t>
      </w:r>
      <w:proofErr w:type="spellStart"/>
      <w:proofErr w:type="gramStart"/>
      <w:r w:rsidRPr="00E81429">
        <w:rPr>
          <w:sz w:val="22"/>
          <w:szCs w:val="22"/>
        </w:rPr>
        <w:t>model.Operational</w:t>
      </w:r>
      <w:proofErr w:type="gramEnd"/>
      <w:r w:rsidRPr="00E81429">
        <w:rPr>
          <w:sz w:val="22"/>
          <w:szCs w:val="22"/>
        </w:rPr>
        <w:t>_Capacity_In_Model_Year</w:t>
      </w:r>
      <w:proofErr w:type="spellEnd"/>
      <w:r w:rsidRPr="00E81429">
        <w:rPr>
          <w:sz w:val="22"/>
          <w:szCs w:val="22"/>
        </w:rPr>
        <w:t xml:space="preserve">[asset, </w:t>
      </w:r>
      <w:proofErr w:type="spellStart"/>
      <w:r w:rsidRPr="00E81429">
        <w:rPr>
          <w:sz w:val="22"/>
          <w:szCs w:val="22"/>
        </w:rPr>
        <w:t>model_year</w:t>
      </w:r>
      <w:proofErr w:type="spellEnd"/>
      <w:r w:rsidRPr="00E81429">
        <w:rPr>
          <w:sz w:val="22"/>
          <w:szCs w:val="22"/>
        </w:rPr>
        <w:t>]</w:t>
      </w:r>
    </w:p>
    <w:p w14:paraId="6C5B5942" w14:textId="77777777" w:rsidR="0020452A" w:rsidRDefault="0020452A" w:rsidP="00FA389C">
      <w:pPr>
        <w:pStyle w:val="NormalWeb"/>
        <w:rPr>
          <w:rFonts w:ascii="TimesNewRomanPS" w:hAnsi="TimesNewRomanPS"/>
        </w:rPr>
      </w:pPr>
    </w:p>
    <w:p w14:paraId="77E42B62" w14:textId="03E1AC17" w:rsidR="00FC7200" w:rsidRDefault="00FC7200" w:rsidP="00FC7200">
      <w:pPr>
        <w:pStyle w:val="NormalWeb"/>
        <w:ind w:left="90"/>
        <w:rPr>
          <w:rFonts w:ascii="TimesNewRomanPS" w:hAnsi="TimesNewRomanPS"/>
          <w:i/>
          <w:iCs/>
        </w:rPr>
      </w:pPr>
      <w:r>
        <w:rPr>
          <w:rFonts w:ascii="TimesNewRomanPS" w:hAnsi="TimesNewRomanPS"/>
          <w:i/>
          <w:iCs/>
        </w:rPr>
        <w:lastRenderedPageBreak/>
        <w:t>5. We will begin SWITCH studies</w:t>
      </w:r>
    </w:p>
    <w:p w14:paraId="1C97CD85" w14:textId="2C6FBDDB" w:rsidR="00F27869" w:rsidRDefault="000D7530" w:rsidP="00F27869">
      <w:pPr>
        <w:spacing w:after="120"/>
        <w:jc w:val="both"/>
      </w:pPr>
      <w:r>
        <w:t>Here we describe 5 studies that have been started using SWITCH</w:t>
      </w:r>
      <w:r w:rsidR="00F27869">
        <w:t>.</w:t>
      </w:r>
    </w:p>
    <w:p w14:paraId="46944DFF" w14:textId="55D34F27" w:rsidR="00F27869" w:rsidRPr="000D7530" w:rsidRDefault="00F27869" w:rsidP="00F27869">
      <w:pPr>
        <w:spacing w:after="120"/>
        <w:jc w:val="both"/>
        <w:rPr>
          <w:b/>
          <w:bCs/>
        </w:rPr>
      </w:pPr>
      <w:r w:rsidRPr="00045673">
        <w:rPr>
          <w:b/>
          <w:bCs/>
        </w:rPr>
        <w:t>Study 1:</w:t>
      </w:r>
    </w:p>
    <w:p w14:paraId="4281020F" w14:textId="77777777" w:rsidR="00F27869" w:rsidRPr="00045673" w:rsidRDefault="00F27869" w:rsidP="00F27869">
      <w:pPr>
        <w:spacing w:after="120"/>
        <w:jc w:val="both"/>
      </w:pPr>
      <w:proofErr w:type="spellStart"/>
      <w:r w:rsidRPr="00045673">
        <w:t>Staadecker</w:t>
      </w:r>
      <w:proofErr w:type="spellEnd"/>
      <w:r w:rsidRPr="00045673">
        <w:t>, M. et al, “The value of long-duration energy storage and its interaction with a zero-emissions western North-America electricity grid”</w:t>
      </w:r>
    </w:p>
    <w:p w14:paraId="6A38CBCB" w14:textId="77777777" w:rsidR="00F27869" w:rsidRPr="00045673" w:rsidRDefault="00F27869" w:rsidP="00F27869">
      <w:pPr>
        <w:spacing w:after="120"/>
        <w:jc w:val="both"/>
      </w:pPr>
    </w:p>
    <w:p w14:paraId="1FEF1C7D" w14:textId="47F42F7A" w:rsidR="00F27869" w:rsidRDefault="00F27869" w:rsidP="00F27869">
      <w:pPr>
        <w:spacing w:after="120"/>
        <w:jc w:val="both"/>
      </w:pPr>
      <w:r w:rsidRPr="00045673">
        <w:t xml:space="preserve">The objective of this study is to understand how different factors (solar versus wind dominant, hydropower availability, energy storage costs) and decisions (constrained or unconstrained transmission deployment, energy capacity storage mandates) affect the deployment and operation of LDES. We also study the impacts on electricity prices and generation mix (when this is not an </w:t>
      </w:r>
      <w:proofErr w:type="gramStart"/>
      <w:r w:rsidRPr="00045673">
        <w:t>assumption</w:t>
      </w:r>
      <w:proofErr w:type="gramEnd"/>
      <w:r w:rsidRPr="00045673">
        <w:t xml:space="preserve"> and it is optimized for). </w:t>
      </w:r>
      <w:r>
        <w:t xml:space="preserve">Table </w:t>
      </w:r>
      <w:r w:rsidR="0020452A">
        <w:t>4</w:t>
      </w:r>
      <w:r w:rsidRPr="00045673">
        <w:t xml:space="preserve"> summarizes the different sets of scenarios we study.</w:t>
      </w:r>
    </w:p>
    <w:p w14:paraId="3324B6E9" w14:textId="3152A18A" w:rsidR="00F27869" w:rsidRPr="00045673" w:rsidRDefault="00F27869" w:rsidP="00F27869">
      <w:pPr>
        <w:pStyle w:val="Caption"/>
      </w:pPr>
      <w:bookmarkStart w:id="2" w:name="_Toc94430159"/>
      <w:r>
        <w:t xml:space="preserve">Table </w:t>
      </w:r>
      <w:r w:rsidR="0020452A">
        <w:t>4</w:t>
      </w:r>
      <w:r w:rsidR="000D7530">
        <w:t xml:space="preserve"> </w:t>
      </w:r>
      <w:r>
        <w:t>Scenarios for Study #1</w:t>
      </w:r>
      <w:bookmarkEnd w:id="2"/>
    </w:p>
    <w:tbl>
      <w:tblPr>
        <w:tblW w:w="0" w:type="auto"/>
        <w:tblCellMar>
          <w:top w:w="15" w:type="dxa"/>
          <w:left w:w="15" w:type="dxa"/>
          <w:bottom w:w="15" w:type="dxa"/>
          <w:right w:w="15" w:type="dxa"/>
        </w:tblCellMar>
        <w:tblLook w:val="04A0" w:firstRow="1" w:lastRow="0" w:firstColumn="1" w:lastColumn="0" w:noHBand="0" w:noVBand="1"/>
      </w:tblPr>
      <w:tblGrid>
        <w:gridCol w:w="2595"/>
        <w:gridCol w:w="6745"/>
      </w:tblGrid>
      <w:tr w:rsidR="00F27869" w:rsidRPr="00045673" w14:paraId="0D7BC5DF" w14:textId="77777777" w:rsidTr="00876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89D7C5" w14:textId="77777777" w:rsidR="00F27869" w:rsidRPr="00045673" w:rsidRDefault="00F27869" w:rsidP="0087616B">
            <w:pPr>
              <w:spacing w:after="120"/>
              <w:jc w:val="both"/>
            </w:pPr>
            <w:r w:rsidRPr="00045673">
              <w:t>Set A: Solar-dominant to wind-dominant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77337" w14:textId="77777777" w:rsidR="00F27869" w:rsidRPr="00045673" w:rsidRDefault="00F27869" w:rsidP="0087616B">
            <w:pPr>
              <w:spacing w:after="120"/>
              <w:jc w:val="both"/>
            </w:pPr>
            <w:r w:rsidRPr="00045673">
              <w:t>Set A is used to understand the interplay between LDES and the share of wind vs solar capacity. The set compares the baseline against 8 scenarios where an extra constraint fixes the ratio of WECC-wide wind capacity to WECC-wide solar capacity anywhere from 0.1 to 1.5. For reference, the ratio is 0.23 in the baseline (approximately 80% solar and 20% wind).</w:t>
            </w:r>
          </w:p>
        </w:tc>
      </w:tr>
      <w:tr w:rsidR="00F27869" w:rsidRPr="00045673" w14:paraId="147E522F" w14:textId="77777777" w:rsidTr="00876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62BB06" w14:textId="77777777" w:rsidR="00F27869" w:rsidRPr="00045673" w:rsidRDefault="00F27869" w:rsidP="0087616B">
            <w:pPr>
              <w:spacing w:after="120"/>
              <w:jc w:val="both"/>
            </w:pPr>
            <w:r w:rsidRPr="00045673">
              <w:t>Set B: Decreasing hydropower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DCC2A" w14:textId="77777777" w:rsidR="00F27869" w:rsidRPr="00045673" w:rsidRDefault="00F27869" w:rsidP="0087616B">
            <w:pPr>
              <w:spacing w:after="120"/>
              <w:jc w:val="both"/>
            </w:pPr>
            <w:r w:rsidRPr="00045673">
              <w:t>Set B is used to understand the effect of reduced water levels on LDES. The set compares the baseline against 5 scenarios with reduced hydropower where all water flows are reduced anywhere from 15% to 100%.</w:t>
            </w:r>
          </w:p>
        </w:tc>
      </w:tr>
      <w:tr w:rsidR="00F27869" w:rsidRPr="00045673" w14:paraId="23127752" w14:textId="77777777" w:rsidTr="00876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239044" w14:textId="77777777" w:rsidR="00F27869" w:rsidRPr="00045673" w:rsidRDefault="00F27869" w:rsidP="0087616B">
            <w:pPr>
              <w:spacing w:after="120"/>
              <w:jc w:val="both"/>
            </w:pPr>
            <w:r w:rsidRPr="00045673">
              <w:t>Set C: Highly constrained to highly unconstrained transmission line expansion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26D92" w14:textId="77777777" w:rsidR="00F27869" w:rsidRPr="00045673" w:rsidRDefault="00F27869" w:rsidP="0087616B">
            <w:pPr>
              <w:spacing w:after="120"/>
              <w:jc w:val="both"/>
            </w:pPr>
            <w:r w:rsidRPr="00045673">
              <w:t>Set C is used to understand the interplay between storage and inter-zonal transmission. The set compares the baseline against two scenarios (almost no new transmission, and copperplate). </w:t>
            </w:r>
          </w:p>
        </w:tc>
      </w:tr>
      <w:tr w:rsidR="00F27869" w:rsidRPr="00045673" w14:paraId="1D83D6E8" w14:textId="77777777" w:rsidTr="00876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78533E" w14:textId="77777777" w:rsidR="00F27869" w:rsidRPr="00045673" w:rsidRDefault="00F27869" w:rsidP="0087616B">
            <w:pPr>
              <w:spacing w:after="120"/>
              <w:jc w:val="both"/>
            </w:pPr>
            <w:r w:rsidRPr="00045673">
              <w:t>Set D: Varying storage energy capacity costs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E2BD2" w14:textId="77777777" w:rsidR="00F27869" w:rsidRPr="00045673" w:rsidRDefault="00F27869" w:rsidP="0087616B">
            <w:pPr>
              <w:spacing w:after="120"/>
              <w:jc w:val="both"/>
            </w:pPr>
            <w:r w:rsidRPr="00045673">
              <w:t>Set D is used to understand how variations in the cost of energy storage impact the grid. The set compares the baseline (22.43$/kWh) against 10 scenarios where energy storage costs range from 0.5$/kWh to 102$/kWh.</w:t>
            </w:r>
          </w:p>
        </w:tc>
      </w:tr>
      <w:tr w:rsidR="00F27869" w:rsidRPr="00045673" w14:paraId="46001247" w14:textId="77777777" w:rsidTr="00876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D83DEC" w14:textId="77777777" w:rsidR="00F27869" w:rsidRPr="00045673" w:rsidRDefault="00F27869" w:rsidP="0087616B">
            <w:pPr>
              <w:spacing w:after="120"/>
              <w:jc w:val="both"/>
            </w:pPr>
            <w:r w:rsidRPr="00045673">
              <w:t>Set E: Increasing amounts of energy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C770E" w14:textId="77777777" w:rsidR="00F27869" w:rsidRPr="00045673" w:rsidRDefault="00F27869" w:rsidP="0087616B">
            <w:pPr>
              <w:spacing w:after="120"/>
              <w:jc w:val="both"/>
            </w:pPr>
            <w:r w:rsidRPr="00045673">
              <w:t xml:space="preserve">Set E is used to understand the WECC’s behavior under increasing amounts of energy storage that could be mandated at the state or federal level. The set compares the baseline with 1.94 </w:t>
            </w:r>
            <w:proofErr w:type="spellStart"/>
            <w:r w:rsidRPr="00045673">
              <w:t>TWh</w:t>
            </w:r>
            <w:proofErr w:type="spellEnd"/>
            <w:r w:rsidRPr="00045673">
              <w:t xml:space="preserve"> of energy storage to 13 scenarios where an extra constraint fixes the WECC-wide storage capacity to anywhere from 2 </w:t>
            </w:r>
            <w:proofErr w:type="spellStart"/>
            <w:r w:rsidRPr="00045673">
              <w:t>TWh</w:t>
            </w:r>
            <w:proofErr w:type="spellEnd"/>
            <w:r w:rsidRPr="00045673">
              <w:t xml:space="preserve"> to 64 </w:t>
            </w:r>
            <w:proofErr w:type="spellStart"/>
            <w:r w:rsidRPr="00045673">
              <w:t>TWh</w:t>
            </w:r>
            <w:proofErr w:type="spellEnd"/>
            <w:r w:rsidRPr="00045673">
              <w:t>.</w:t>
            </w:r>
          </w:p>
        </w:tc>
      </w:tr>
    </w:tbl>
    <w:p w14:paraId="0BC9FE7F" w14:textId="77777777" w:rsidR="00F27869" w:rsidRPr="00045673" w:rsidRDefault="00F27869" w:rsidP="00F27869">
      <w:pPr>
        <w:spacing w:after="120"/>
        <w:jc w:val="both"/>
      </w:pPr>
    </w:p>
    <w:p w14:paraId="5F34F34D" w14:textId="77777777" w:rsidR="00F27869" w:rsidRPr="00045673" w:rsidRDefault="00F27869" w:rsidP="00F27869">
      <w:pPr>
        <w:spacing w:after="120"/>
        <w:jc w:val="both"/>
        <w:rPr>
          <w:b/>
          <w:bCs/>
        </w:rPr>
      </w:pPr>
      <w:r w:rsidRPr="00045673">
        <w:rPr>
          <w:b/>
          <w:bCs/>
        </w:rPr>
        <w:lastRenderedPageBreak/>
        <w:t>Study 2:</w:t>
      </w:r>
    </w:p>
    <w:p w14:paraId="0D66AE69" w14:textId="77777777" w:rsidR="00F27869" w:rsidRPr="00045673" w:rsidRDefault="00F27869" w:rsidP="00F27869">
      <w:pPr>
        <w:spacing w:after="120"/>
        <w:jc w:val="both"/>
      </w:pPr>
    </w:p>
    <w:p w14:paraId="373DB907" w14:textId="38915CD1" w:rsidR="00F27869" w:rsidRPr="00045673" w:rsidRDefault="00F27869" w:rsidP="00F27869">
      <w:pPr>
        <w:spacing w:after="120"/>
        <w:jc w:val="both"/>
      </w:pPr>
      <w:r w:rsidRPr="00045673">
        <w:t>The objective of this study is to identify cost targets for different LDES clusters to become competitive.</w:t>
      </w:r>
    </w:p>
    <w:p w14:paraId="55F014F0" w14:textId="77777777" w:rsidR="00F27869" w:rsidRPr="00045673" w:rsidRDefault="00F27869" w:rsidP="00F27869">
      <w:pPr>
        <w:spacing w:after="120"/>
        <w:jc w:val="both"/>
        <w:rPr>
          <w:b/>
          <w:bCs/>
        </w:rPr>
      </w:pPr>
      <w:r w:rsidRPr="00045673">
        <w:fldChar w:fldCharType="begin"/>
      </w:r>
      <w:r w:rsidRPr="00045673">
        <w:instrText xml:space="preserve"> INCLUDEPICTURE "https://lh5.googleusercontent.com/82WnNUsJd7ig-UJ08IGmGMoehvUJKvdq4cExO7EtY2uDM5YPZ1c_JyGjNeEd3bCS8FKGWEuOKoj3Jhy0xxKTnzREvI23HV7zCNLuOs3Z522OatlDT1gRpNvs1ViOiwvVqjxGLAsy" \* MERGEFORMATINET </w:instrText>
      </w:r>
      <w:r w:rsidRPr="00045673">
        <w:fldChar w:fldCharType="separate"/>
      </w:r>
      <w:r w:rsidRPr="00045673">
        <w:rPr>
          <w:noProof/>
        </w:rPr>
        <w:drawing>
          <wp:inline distT="0" distB="0" distL="0" distR="0" wp14:anchorId="03537209" wp14:editId="334A6596">
            <wp:extent cx="5943600" cy="3130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30550"/>
                    </a:xfrm>
                    <a:prstGeom prst="rect">
                      <a:avLst/>
                    </a:prstGeom>
                    <a:noFill/>
                    <a:ln>
                      <a:noFill/>
                    </a:ln>
                  </pic:spPr>
                </pic:pic>
              </a:graphicData>
            </a:graphic>
          </wp:inline>
        </w:drawing>
      </w:r>
      <w:r w:rsidRPr="00045673">
        <w:fldChar w:fldCharType="end"/>
      </w:r>
    </w:p>
    <w:p w14:paraId="76601B64" w14:textId="77777777" w:rsidR="00F27869" w:rsidRPr="00045673" w:rsidRDefault="00F27869" w:rsidP="00F27869">
      <w:pPr>
        <w:pStyle w:val="Caption"/>
      </w:pPr>
      <w:bookmarkStart w:id="3" w:name="_Toc93618766"/>
      <w:bookmarkStart w:id="4" w:name="_Toc94430143"/>
      <w:r>
        <w:t xml:space="preserve">Fig. 2. </w:t>
      </w:r>
      <w:r>
        <w:fldChar w:fldCharType="begin"/>
      </w:r>
      <w:r>
        <w:instrText>SEQ Fig._2. \* ARABIC</w:instrText>
      </w:r>
      <w:r>
        <w:fldChar w:fldCharType="separate"/>
      </w:r>
      <w:r>
        <w:rPr>
          <w:noProof/>
        </w:rPr>
        <w:t>1</w:t>
      </w:r>
      <w:r>
        <w:fldChar w:fldCharType="end"/>
      </w:r>
      <w:r>
        <w:t xml:space="preserve"> </w:t>
      </w:r>
      <w:r w:rsidRPr="00045673">
        <w:t>Diagram depicting different needed price targets for a LDES technology to become competitive as a function of time.</w:t>
      </w:r>
      <w:bookmarkEnd w:id="3"/>
      <w:bookmarkEnd w:id="4"/>
    </w:p>
    <w:p w14:paraId="6007D438" w14:textId="77777777" w:rsidR="00F27869" w:rsidRDefault="00F27869" w:rsidP="00F27869">
      <w:pPr>
        <w:spacing w:after="120"/>
        <w:jc w:val="both"/>
        <w:rPr>
          <w:b/>
          <w:bCs/>
        </w:rPr>
      </w:pPr>
    </w:p>
    <w:p w14:paraId="27656327" w14:textId="77777777" w:rsidR="00F27869" w:rsidRPr="00045673" w:rsidRDefault="00F27869" w:rsidP="00F27869">
      <w:pPr>
        <w:spacing w:after="120"/>
        <w:jc w:val="both"/>
        <w:rPr>
          <w:b/>
          <w:bCs/>
        </w:rPr>
      </w:pPr>
      <w:r w:rsidRPr="00045673">
        <w:rPr>
          <w:b/>
          <w:bCs/>
        </w:rPr>
        <w:t>Study 3:</w:t>
      </w:r>
    </w:p>
    <w:p w14:paraId="77999DD7" w14:textId="77777777" w:rsidR="00F27869" w:rsidRPr="00045673" w:rsidRDefault="00F27869" w:rsidP="00F27869">
      <w:pPr>
        <w:spacing w:after="120"/>
        <w:jc w:val="both"/>
      </w:pPr>
    </w:p>
    <w:p w14:paraId="5B4936AB" w14:textId="77777777" w:rsidR="00F27869" w:rsidRPr="00045673" w:rsidRDefault="00F27869" w:rsidP="00F27869">
      <w:pPr>
        <w:spacing w:after="120"/>
        <w:jc w:val="both"/>
      </w:pPr>
      <w:r w:rsidRPr="00045673">
        <w:t>Sanchez-Perez, P. and Serna Torre, P. et al. “Infrastructure and economic opportunities for California to leverage WECC resources to achieve 100% RE by 2045”</w:t>
      </w:r>
    </w:p>
    <w:p w14:paraId="22C317D0" w14:textId="77777777" w:rsidR="00F27869" w:rsidRPr="00045673" w:rsidRDefault="00F27869" w:rsidP="00F27869">
      <w:pPr>
        <w:spacing w:after="120"/>
        <w:jc w:val="both"/>
      </w:pPr>
    </w:p>
    <w:p w14:paraId="31754A4D" w14:textId="77777777" w:rsidR="00F27869" w:rsidRPr="00045673" w:rsidRDefault="00F27869" w:rsidP="00F27869">
      <w:pPr>
        <w:spacing w:after="120"/>
        <w:jc w:val="both"/>
      </w:pPr>
      <w:r w:rsidRPr="00045673">
        <w:t>The objective of this study is to analyze the benefits in electricity prices and overall cost reduction from allowing imports from outside California. The analysis looks at impacts on supply and storage infrastructure and in-state required generation. Particularly focusing on the impacts related to LDES duration and operation. We perform a systematic study by analyzing capacity expansion optimal results from varying allowed imports in 2050 from 100% (no constraint on imports) and monotonically decreasing allowed imports by 10% all the way down to 0% (California independent from the rest of the WECC).</w:t>
      </w:r>
    </w:p>
    <w:p w14:paraId="7BB0273D" w14:textId="77777777" w:rsidR="00F27869" w:rsidRPr="00045673" w:rsidRDefault="00F27869" w:rsidP="00F27869">
      <w:pPr>
        <w:spacing w:after="120"/>
        <w:jc w:val="both"/>
      </w:pPr>
    </w:p>
    <w:p w14:paraId="2FDE4300" w14:textId="77777777" w:rsidR="00F27869" w:rsidRPr="00045673" w:rsidRDefault="00F27869" w:rsidP="00F27869">
      <w:pPr>
        <w:spacing w:after="120"/>
        <w:jc w:val="both"/>
        <w:rPr>
          <w:b/>
          <w:bCs/>
        </w:rPr>
      </w:pPr>
      <w:r w:rsidRPr="00045673">
        <w:rPr>
          <w:b/>
          <w:bCs/>
        </w:rPr>
        <w:t>Study 4:</w:t>
      </w:r>
    </w:p>
    <w:p w14:paraId="7CBD29F1" w14:textId="77777777" w:rsidR="00F27869" w:rsidRPr="00045673" w:rsidRDefault="00F27869" w:rsidP="00F27869">
      <w:pPr>
        <w:spacing w:after="120"/>
        <w:jc w:val="both"/>
      </w:pPr>
    </w:p>
    <w:p w14:paraId="7FFF05AC" w14:textId="77777777" w:rsidR="00F27869" w:rsidRPr="00045673" w:rsidRDefault="00F27869" w:rsidP="00F27869">
      <w:pPr>
        <w:spacing w:after="120"/>
        <w:jc w:val="both"/>
      </w:pPr>
      <w:r w:rsidRPr="00045673">
        <w:lastRenderedPageBreak/>
        <w:t>Srivastava, A. and Serna Torre, P. et al. “Impacts of re-designing planning and operational reserves rules on capacity expansion and operation”</w:t>
      </w:r>
    </w:p>
    <w:p w14:paraId="758992E3" w14:textId="77777777" w:rsidR="00F27869" w:rsidRPr="00045673" w:rsidRDefault="00F27869" w:rsidP="00F27869">
      <w:pPr>
        <w:spacing w:after="120"/>
        <w:jc w:val="both"/>
      </w:pPr>
    </w:p>
    <w:p w14:paraId="39D514F6" w14:textId="77777777" w:rsidR="00F27869" w:rsidRPr="00045673" w:rsidRDefault="00F27869" w:rsidP="00F27869">
      <w:pPr>
        <w:spacing w:after="120"/>
        <w:jc w:val="both"/>
      </w:pPr>
      <w:r w:rsidRPr="00045673">
        <w:t>The objective of this study is to understand the infrastructure impacts and storage needs of defining reserves in different ways for a zero emissions grid. Ultimately, this study will help regulators understand expected needed storage infrastructure to be able to satisfy reserves requirements as they might evolve over time (2050 reserves requirement design).</w:t>
      </w:r>
    </w:p>
    <w:p w14:paraId="3E91FD01" w14:textId="77777777" w:rsidR="00F27869" w:rsidRPr="00045673" w:rsidRDefault="00F27869" w:rsidP="00F27869">
      <w:pPr>
        <w:spacing w:after="120"/>
        <w:jc w:val="both"/>
      </w:pPr>
    </w:p>
    <w:p w14:paraId="01A3EED3" w14:textId="77777777" w:rsidR="00F27869" w:rsidRPr="00045673" w:rsidRDefault="00F27869" w:rsidP="00F27869">
      <w:pPr>
        <w:spacing w:after="120"/>
        <w:jc w:val="both"/>
        <w:rPr>
          <w:b/>
          <w:bCs/>
        </w:rPr>
      </w:pPr>
      <w:r w:rsidRPr="00045673">
        <w:rPr>
          <w:b/>
          <w:bCs/>
        </w:rPr>
        <w:t>Study 5:</w:t>
      </w:r>
    </w:p>
    <w:p w14:paraId="090DD7DE" w14:textId="77777777" w:rsidR="00F27869" w:rsidRPr="00045673" w:rsidRDefault="00F27869" w:rsidP="00F27869">
      <w:pPr>
        <w:spacing w:after="120"/>
        <w:jc w:val="both"/>
      </w:pPr>
      <w:r>
        <w:t>“Optimizing cross-sectoral energy and storage needs for Western North America”</w:t>
      </w:r>
    </w:p>
    <w:p w14:paraId="731F1080" w14:textId="77777777" w:rsidR="00F27869" w:rsidRDefault="00F27869" w:rsidP="00F27869">
      <w:pPr>
        <w:spacing w:after="120"/>
        <w:jc w:val="both"/>
      </w:pPr>
    </w:p>
    <w:p w14:paraId="09C8F454" w14:textId="77777777" w:rsidR="00F27869" w:rsidRDefault="00F27869" w:rsidP="00F27869">
      <w:pPr>
        <w:spacing w:after="120"/>
        <w:jc w:val="both"/>
      </w:pPr>
      <w:r w:rsidRPr="532224C5">
        <w:t>The objective of this study will be to understand how the deployment and operation of LDES changes as we incorporate flexibility from other sectors such as</w:t>
      </w:r>
    </w:p>
    <w:p w14:paraId="7D51F315" w14:textId="77777777" w:rsidR="00F27869" w:rsidRDefault="00F27869" w:rsidP="00F27869">
      <w:pPr>
        <w:pStyle w:val="ListParagraph"/>
        <w:numPr>
          <w:ilvl w:val="0"/>
          <w:numId w:val="15"/>
        </w:numPr>
        <w:spacing w:after="120"/>
        <w:jc w:val="both"/>
      </w:pPr>
      <w:r w:rsidRPr="532224C5">
        <w:t>Energy efficiency, electrical vehicles (as a static load), and heating electrification</w:t>
      </w:r>
    </w:p>
    <w:p w14:paraId="4BE77227" w14:textId="77777777" w:rsidR="00F27869" w:rsidRDefault="00F27869" w:rsidP="00F27869">
      <w:pPr>
        <w:pStyle w:val="ListParagraph"/>
        <w:numPr>
          <w:ilvl w:val="0"/>
          <w:numId w:val="15"/>
        </w:numPr>
        <w:spacing w:after="120"/>
        <w:jc w:val="both"/>
        <w:rPr>
          <w:rFonts w:eastAsiaTheme="minorEastAsia"/>
        </w:rPr>
      </w:pPr>
      <w:r w:rsidRPr="532224C5">
        <w:t>Electrical Vehicle smart charging (tentatively depending on computational intensity)</w:t>
      </w:r>
    </w:p>
    <w:p w14:paraId="09131006" w14:textId="77777777" w:rsidR="00F27869" w:rsidRDefault="00F27869" w:rsidP="00F27869">
      <w:pPr>
        <w:pStyle w:val="ListParagraph"/>
        <w:numPr>
          <w:ilvl w:val="0"/>
          <w:numId w:val="15"/>
        </w:numPr>
        <w:spacing w:after="120"/>
        <w:jc w:val="both"/>
      </w:pPr>
      <w:r w:rsidRPr="532224C5">
        <w:t>Demand Response energy arbitrage (tentatively depending on computational intensity)</w:t>
      </w:r>
    </w:p>
    <w:p w14:paraId="3B5A5F17" w14:textId="77777777" w:rsidR="00F27869" w:rsidRDefault="00F27869" w:rsidP="00F27869">
      <w:pPr>
        <w:pStyle w:val="ListParagraph"/>
        <w:numPr>
          <w:ilvl w:val="0"/>
          <w:numId w:val="15"/>
        </w:numPr>
        <w:spacing w:after="120"/>
        <w:jc w:val="both"/>
        <w:rPr>
          <w:rFonts w:eastAsiaTheme="minorEastAsia"/>
        </w:rPr>
      </w:pPr>
      <w:r w:rsidRPr="163AD773">
        <w:t>Hydrogen modeling</w:t>
      </w:r>
    </w:p>
    <w:p w14:paraId="14FED5F1" w14:textId="77777777" w:rsidR="00F27869" w:rsidRPr="00045673" w:rsidRDefault="00F27869" w:rsidP="00F27869">
      <w:pPr>
        <w:spacing w:after="120"/>
        <w:jc w:val="both"/>
      </w:pPr>
      <w:r>
        <w:t>In terms of hydrogen modeling, SWITCH can build</w:t>
      </w:r>
      <w:r w:rsidRPr="00045673">
        <w:t xml:space="preserve"> for each load zone and period:</w:t>
      </w:r>
    </w:p>
    <w:p w14:paraId="0F623733" w14:textId="77777777" w:rsidR="00F27869" w:rsidRPr="00045673" w:rsidRDefault="00F27869" w:rsidP="00F27869">
      <w:pPr>
        <w:numPr>
          <w:ilvl w:val="0"/>
          <w:numId w:val="17"/>
        </w:numPr>
        <w:spacing w:after="120"/>
        <w:jc w:val="both"/>
      </w:pPr>
      <w:proofErr w:type="spellStart"/>
      <w:r w:rsidRPr="00045673">
        <w:t>Electrolyzers</w:t>
      </w:r>
      <w:proofErr w:type="spellEnd"/>
      <w:r w:rsidRPr="00045673">
        <w:t xml:space="preserve"> (MW)</w:t>
      </w:r>
    </w:p>
    <w:p w14:paraId="45EC5F4B" w14:textId="77777777" w:rsidR="00F27869" w:rsidRPr="00045673" w:rsidRDefault="00F27869" w:rsidP="00F27869">
      <w:pPr>
        <w:numPr>
          <w:ilvl w:val="0"/>
          <w:numId w:val="17"/>
        </w:numPr>
        <w:spacing w:after="120"/>
        <w:jc w:val="both"/>
      </w:pPr>
      <w:r w:rsidRPr="00045673">
        <w:t>Liquefiers (capacity in kg/hour, and ultimately it calculates it in MW) </w:t>
      </w:r>
    </w:p>
    <w:p w14:paraId="181089D4" w14:textId="77777777" w:rsidR="00F27869" w:rsidRPr="00045673" w:rsidRDefault="00F27869" w:rsidP="00F27869">
      <w:pPr>
        <w:numPr>
          <w:ilvl w:val="0"/>
          <w:numId w:val="17"/>
        </w:numPr>
        <w:spacing w:after="120"/>
        <w:jc w:val="both"/>
      </w:pPr>
      <w:r w:rsidRPr="00045673">
        <w:t>Hydrogen tanks (in kg and has a constraint for a minimum size)</w:t>
      </w:r>
    </w:p>
    <w:p w14:paraId="4D844BBA" w14:textId="77777777" w:rsidR="00F27869" w:rsidRPr="00045673" w:rsidRDefault="00F27869" w:rsidP="00F27869">
      <w:pPr>
        <w:numPr>
          <w:ilvl w:val="0"/>
          <w:numId w:val="17"/>
        </w:numPr>
        <w:spacing w:after="120"/>
        <w:jc w:val="both"/>
      </w:pPr>
      <w:r w:rsidRPr="00045673">
        <w:t>Fuel cells (MW)</w:t>
      </w:r>
    </w:p>
    <w:p w14:paraId="675A03DF" w14:textId="77777777" w:rsidR="00F27869" w:rsidRDefault="00F27869" w:rsidP="00F27869">
      <w:pPr>
        <w:spacing w:after="120"/>
        <w:jc w:val="both"/>
      </w:pPr>
      <w:r>
        <w:t xml:space="preserve">In this set up, hydrogen is modeled as a storage technology that can use </w:t>
      </w:r>
      <w:proofErr w:type="spellStart"/>
      <w:r>
        <w:t>liquifiers</w:t>
      </w:r>
      <w:proofErr w:type="spellEnd"/>
      <w:r>
        <w:t xml:space="preserve"> and fuel cells in each load zone. We will consider modeling a demand for hydrogen production (cross-sectoral), for example from transportation.</w:t>
      </w:r>
    </w:p>
    <w:p w14:paraId="03939060" w14:textId="77777777" w:rsidR="00F27869" w:rsidRPr="003A1D32" w:rsidRDefault="00F27869" w:rsidP="00FC7200">
      <w:pPr>
        <w:pStyle w:val="NormalWeb"/>
        <w:ind w:left="90"/>
        <w:rPr>
          <w:rFonts w:ascii="TimesNewRomanPS" w:hAnsi="TimesNewRomanPS"/>
          <w:i/>
          <w:iCs/>
        </w:rPr>
      </w:pPr>
    </w:p>
    <w:p w14:paraId="3235E23A" w14:textId="3CBBEBD4" w:rsidR="00261833" w:rsidRDefault="00261833" w:rsidP="00261833">
      <w:pPr>
        <w:pStyle w:val="NormalWeb"/>
      </w:pPr>
      <w:r>
        <w:rPr>
          <w:rFonts w:ascii="TimesNewRomanPS" w:hAnsi="TimesNewRomanPS"/>
          <w:b/>
          <w:bCs/>
        </w:rPr>
        <w:t xml:space="preserve">How we are doing compared to our plan </w:t>
      </w:r>
    </w:p>
    <w:p w14:paraId="1DE8C185" w14:textId="1C50C09F" w:rsidR="00FE755B" w:rsidRDefault="00CD3573" w:rsidP="00261833">
      <w:pPr>
        <w:pStyle w:val="NormalWeb"/>
        <w:rPr>
          <w:rFonts w:ascii="TimesNewRomanPSMT" w:hAnsi="TimesNewRomanPSMT"/>
        </w:rPr>
      </w:pPr>
      <w:r>
        <w:rPr>
          <w:rFonts w:ascii="TimesNewRomanPSMT" w:hAnsi="TimesNewRomanPSMT"/>
        </w:rPr>
        <w:t>We have made great progress, but we still have a long way to go</w:t>
      </w:r>
      <w:r w:rsidR="000E4C7B">
        <w:rPr>
          <w:rFonts w:ascii="TimesNewRomanPSMT" w:hAnsi="TimesNewRomanPSMT"/>
        </w:rPr>
        <w:t>.</w:t>
      </w:r>
    </w:p>
    <w:p w14:paraId="74FB0395" w14:textId="77777777" w:rsidR="00261833" w:rsidRDefault="00261833" w:rsidP="00261833">
      <w:pPr>
        <w:pStyle w:val="NormalWeb"/>
      </w:pPr>
      <w:r>
        <w:rPr>
          <w:rFonts w:ascii="TimesNewRomanPS" w:hAnsi="TimesNewRomanPS"/>
          <w:b/>
          <w:bCs/>
        </w:rPr>
        <w:t xml:space="preserve">Significant problems or changes </w:t>
      </w:r>
    </w:p>
    <w:p w14:paraId="08957658" w14:textId="39E3F1CD" w:rsidR="00271540" w:rsidRDefault="00FC7200" w:rsidP="00261833">
      <w:pPr>
        <w:pStyle w:val="NormalWeb"/>
        <w:rPr>
          <w:rFonts w:ascii="TimesNewRomanPSMT" w:hAnsi="TimesNewRomanPSMT"/>
        </w:rPr>
      </w:pPr>
      <w:r>
        <w:rPr>
          <w:rFonts w:ascii="TimesNewRomanPSMT" w:hAnsi="TimesNewRomanPSMT"/>
        </w:rPr>
        <w:t>Invoicing is still behind</w:t>
      </w:r>
      <w:r w:rsidR="005D669F">
        <w:rPr>
          <w:rFonts w:ascii="TimesNewRomanPSMT" w:hAnsi="TimesNewRomanPSMT"/>
        </w:rPr>
        <w:t>.</w:t>
      </w:r>
      <w:r>
        <w:rPr>
          <w:rFonts w:ascii="TimesNewRomanPSMT" w:hAnsi="TimesNewRomanPSMT"/>
        </w:rPr>
        <w:t xml:space="preserve"> We hope to catch up with this soon.</w:t>
      </w:r>
    </w:p>
    <w:p w14:paraId="1CAACDF1" w14:textId="77777777" w:rsidR="00261833" w:rsidRDefault="00261833" w:rsidP="00261833">
      <w:pPr>
        <w:pStyle w:val="NormalWeb"/>
      </w:pPr>
      <w:r>
        <w:rPr>
          <w:rFonts w:ascii="TimesNewRomanPS" w:hAnsi="TimesNewRomanPS"/>
          <w:b/>
          <w:bCs/>
        </w:rPr>
        <w:t xml:space="preserve">What we expect to accomplish during the next period </w:t>
      </w:r>
    </w:p>
    <w:p w14:paraId="3B70DBE4" w14:textId="273EC52C" w:rsidR="006C4F3A" w:rsidRDefault="006C4F3A" w:rsidP="00FC7200">
      <w:pPr>
        <w:pStyle w:val="NormalWeb"/>
        <w:numPr>
          <w:ilvl w:val="0"/>
          <w:numId w:val="14"/>
        </w:numPr>
        <w:rPr>
          <w:rFonts w:ascii="TimesNewRomanPS" w:hAnsi="TimesNewRomanPS"/>
        </w:rPr>
      </w:pPr>
      <w:r>
        <w:rPr>
          <w:rFonts w:ascii="TimesNewRomanPS" w:hAnsi="TimesNewRomanPS"/>
        </w:rPr>
        <w:t xml:space="preserve">We will </w:t>
      </w:r>
      <w:r w:rsidR="000E4C7B">
        <w:rPr>
          <w:rFonts w:ascii="TimesNewRomanPS" w:hAnsi="TimesNewRomanPS"/>
        </w:rPr>
        <w:t>complete</w:t>
      </w:r>
      <w:r w:rsidR="00767803">
        <w:rPr>
          <w:rFonts w:ascii="TimesNewRomanPS" w:hAnsi="TimesNewRomanPS"/>
        </w:rPr>
        <w:t xml:space="preserve"> the </w:t>
      </w:r>
      <w:r w:rsidR="00FC7200">
        <w:rPr>
          <w:rFonts w:ascii="TimesNewRomanPS" w:hAnsi="TimesNewRomanPS"/>
        </w:rPr>
        <w:t>Deliverable for Task 5.1</w:t>
      </w:r>
    </w:p>
    <w:p w14:paraId="23BF34CE" w14:textId="77777777" w:rsidR="00494F37" w:rsidRDefault="00F77320" w:rsidP="00FC7200">
      <w:pPr>
        <w:pStyle w:val="NormalWeb"/>
        <w:numPr>
          <w:ilvl w:val="0"/>
          <w:numId w:val="14"/>
        </w:numPr>
        <w:rPr>
          <w:rFonts w:ascii="TimesNewRomanPS" w:hAnsi="TimesNewRomanPS"/>
        </w:rPr>
      </w:pPr>
      <w:r>
        <w:rPr>
          <w:rFonts w:ascii="TimesNewRomanPS" w:hAnsi="TimesNewRomanPS"/>
        </w:rPr>
        <w:lastRenderedPageBreak/>
        <w:t>We will continue to meet with stakeholders and community representatives to gather inputs and request feedback</w:t>
      </w:r>
    </w:p>
    <w:p w14:paraId="14361B54" w14:textId="3037D23F" w:rsidR="005D7BE4" w:rsidRDefault="00F77320" w:rsidP="00FC7200">
      <w:pPr>
        <w:pStyle w:val="NormalWeb"/>
        <w:numPr>
          <w:ilvl w:val="0"/>
          <w:numId w:val="14"/>
        </w:numPr>
        <w:rPr>
          <w:rFonts w:ascii="TimesNewRomanPS" w:hAnsi="TimesNewRomanPS"/>
        </w:rPr>
      </w:pPr>
      <w:r w:rsidRPr="00494F37">
        <w:rPr>
          <w:rFonts w:ascii="TimesNewRomanPS" w:hAnsi="TimesNewRomanPS"/>
        </w:rPr>
        <w:t xml:space="preserve">We will </w:t>
      </w:r>
      <w:r w:rsidR="0037705E">
        <w:rPr>
          <w:rFonts w:ascii="TimesNewRomanPS" w:hAnsi="TimesNewRomanPS"/>
        </w:rPr>
        <w:t>implement the changes needed to run the new RESOLVE with variable time steps and share this with E3</w:t>
      </w:r>
      <w:r w:rsidR="00494F37">
        <w:rPr>
          <w:rFonts w:ascii="TimesNewRomanPS" w:hAnsi="TimesNewRomanPS"/>
        </w:rPr>
        <w:t>.</w:t>
      </w:r>
    </w:p>
    <w:p w14:paraId="72954FE8" w14:textId="43AC5A8C" w:rsidR="00494F37" w:rsidRDefault="00494F37" w:rsidP="00FC7200">
      <w:pPr>
        <w:pStyle w:val="NormalWeb"/>
        <w:numPr>
          <w:ilvl w:val="0"/>
          <w:numId w:val="14"/>
        </w:numPr>
        <w:rPr>
          <w:rFonts w:ascii="TimesNewRomanPS" w:hAnsi="TimesNewRomanPS"/>
        </w:rPr>
      </w:pPr>
      <w:r>
        <w:rPr>
          <w:rFonts w:ascii="TimesNewRomanPS" w:hAnsi="TimesNewRomanPS"/>
        </w:rPr>
        <w:t xml:space="preserve">We will </w:t>
      </w:r>
      <w:r w:rsidR="0037705E">
        <w:rPr>
          <w:rFonts w:ascii="TimesNewRomanPS" w:hAnsi="TimesNewRomanPS"/>
        </w:rPr>
        <w:t>continue</w:t>
      </w:r>
      <w:r>
        <w:rPr>
          <w:rFonts w:ascii="TimesNewRomanPS" w:hAnsi="TimesNewRomanPS"/>
        </w:rPr>
        <w:t xml:space="preserve"> the</w:t>
      </w:r>
      <w:r w:rsidR="0037705E">
        <w:rPr>
          <w:rFonts w:ascii="TimesNewRomanPS" w:hAnsi="TimesNewRomanPS"/>
        </w:rPr>
        <w:t xml:space="preserve"> five</w:t>
      </w:r>
      <w:r>
        <w:rPr>
          <w:rFonts w:ascii="TimesNewRomanPS" w:hAnsi="TimesNewRomanPS"/>
        </w:rPr>
        <w:t xml:space="preserve"> SWITCH studies </w:t>
      </w:r>
      <w:r w:rsidR="0037705E">
        <w:rPr>
          <w:rFonts w:ascii="TimesNewRomanPS" w:hAnsi="TimesNewRomanPS"/>
        </w:rPr>
        <w:t>and will begin reporting more consistently on their status.</w:t>
      </w:r>
      <w:r>
        <w:rPr>
          <w:rFonts w:ascii="TimesNewRomanPS" w:hAnsi="TimesNewRomanPS"/>
        </w:rPr>
        <w:t xml:space="preserve">  </w:t>
      </w:r>
    </w:p>
    <w:p w14:paraId="461A9622" w14:textId="778FDEC8" w:rsidR="0037705E" w:rsidRPr="00494F37" w:rsidRDefault="0037705E" w:rsidP="00FC7200">
      <w:pPr>
        <w:pStyle w:val="NormalWeb"/>
        <w:numPr>
          <w:ilvl w:val="0"/>
          <w:numId w:val="14"/>
        </w:numPr>
        <w:rPr>
          <w:rFonts w:ascii="TimesNewRomanPS" w:hAnsi="TimesNewRomanPS"/>
        </w:rPr>
      </w:pPr>
      <w:r>
        <w:rPr>
          <w:rFonts w:ascii="TimesNewRomanPS" w:hAnsi="TimesNewRomanPS"/>
        </w:rPr>
        <w:t>We request feedback on the Draft Grid Scenario Summary in preparation for submitting the final version in March.</w:t>
      </w:r>
    </w:p>
    <w:p w14:paraId="4B0CCBA7" w14:textId="7FB592A7" w:rsidR="00261833" w:rsidRPr="00FD6CA5" w:rsidRDefault="00261833" w:rsidP="00261833">
      <w:pPr>
        <w:pStyle w:val="NormalWeb"/>
        <w:rPr>
          <w:color w:val="000000" w:themeColor="text1"/>
        </w:rPr>
      </w:pPr>
      <w:r>
        <w:rPr>
          <w:rFonts w:ascii="TimesNewRomanPS" w:hAnsi="TimesNewRomanPS"/>
          <w:b/>
          <w:bCs/>
        </w:rPr>
        <w:t>Status of Milestones and Products</w:t>
      </w:r>
      <w:r w:rsidR="00D629A4">
        <w:rPr>
          <w:rFonts w:ascii="TimesNewRomanPS" w:hAnsi="TimesNewRomanPS"/>
          <w:b/>
          <w:bCs/>
          <w:color w:val="000000" w:themeColor="text1"/>
        </w:rPr>
        <w:t>.</w:t>
      </w:r>
    </w:p>
    <w:tbl>
      <w:tblPr>
        <w:tblStyle w:val="TableGrid"/>
        <w:tblW w:w="0" w:type="auto"/>
        <w:tblLook w:val="04A0" w:firstRow="1" w:lastRow="0" w:firstColumn="1" w:lastColumn="0" w:noHBand="0" w:noVBand="1"/>
      </w:tblPr>
      <w:tblGrid>
        <w:gridCol w:w="752"/>
        <w:gridCol w:w="2774"/>
        <w:gridCol w:w="2333"/>
        <w:gridCol w:w="1741"/>
        <w:gridCol w:w="1750"/>
      </w:tblGrid>
      <w:tr w:rsidR="00F129F0" w14:paraId="73F20D71" w14:textId="77777777" w:rsidTr="00E817E4">
        <w:tc>
          <w:tcPr>
            <w:tcW w:w="0" w:type="auto"/>
            <w:vAlign w:val="center"/>
          </w:tcPr>
          <w:p w14:paraId="03C843AB" w14:textId="44A087F9" w:rsidR="007B156A" w:rsidRPr="00F253DD" w:rsidRDefault="007B156A">
            <w:pPr>
              <w:rPr>
                <w:b/>
                <w:bCs/>
              </w:rPr>
            </w:pPr>
            <w:r w:rsidRPr="00F253DD">
              <w:rPr>
                <w:b/>
                <w:bCs/>
              </w:rPr>
              <w:t>Task #</w:t>
            </w:r>
          </w:p>
        </w:tc>
        <w:tc>
          <w:tcPr>
            <w:tcW w:w="0" w:type="auto"/>
            <w:vAlign w:val="center"/>
          </w:tcPr>
          <w:p w14:paraId="34D8BAA2" w14:textId="39EA6DFA" w:rsidR="007B156A" w:rsidRPr="00F253DD" w:rsidRDefault="007B156A">
            <w:pPr>
              <w:rPr>
                <w:b/>
                <w:bCs/>
              </w:rPr>
            </w:pPr>
            <w:r w:rsidRPr="00F253DD">
              <w:rPr>
                <w:b/>
                <w:bCs/>
              </w:rPr>
              <w:t>Task</w:t>
            </w:r>
          </w:p>
        </w:tc>
        <w:tc>
          <w:tcPr>
            <w:tcW w:w="0" w:type="auto"/>
            <w:vAlign w:val="center"/>
          </w:tcPr>
          <w:p w14:paraId="797CA593" w14:textId="08FA822C" w:rsidR="007B156A" w:rsidRPr="00F253DD" w:rsidRDefault="007B156A">
            <w:pPr>
              <w:rPr>
                <w:b/>
                <w:bCs/>
              </w:rPr>
            </w:pPr>
            <w:r w:rsidRPr="00F253DD">
              <w:rPr>
                <w:b/>
                <w:bCs/>
              </w:rPr>
              <w:t>Deliverable</w:t>
            </w:r>
          </w:p>
        </w:tc>
        <w:tc>
          <w:tcPr>
            <w:tcW w:w="0" w:type="auto"/>
            <w:vAlign w:val="center"/>
          </w:tcPr>
          <w:p w14:paraId="3DE8F89B" w14:textId="774FCC66" w:rsidR="007B156A" w:rsidRPr="00F253DD" w:rsidRDefault="007B156A" w:rsidP="007B156A">
            <w:pPr>
              <w:jc w:val="center"/>
              <w:rPr>
                <w:b/>
                <w:bCs/>
              </w:rPr>
            </w:pPr>
            <w:r w:rsidRPr="00F253DD">
              <w:rPr>
                <w:b/>
                <w:bCs/>
              </w:rPr>
              <w:t>Due date</w:t>
            </w:r>
          </w:p>
        </w:tc>
        <w:tc>
          <w:tcPr>
            <w:tcW w:w="0" w:type="auto"/>
            <w:vAlign w:val="center"/>
          </w:tcPr>
          <w:p w14:paraId="2D96240F" w14:textId="529B99F6" w:rsidR="007B156A" w:rsidRPr="00F253DD" w:rsidRDefault="007B156A" w:rsidP="007B156A">
            <w:pPr>
              <w:jc w:val="center"/>
              <w:rPr>
                <w:b/>
                <w:bCs/>
              </w:rPr>
            </w:pPr>
            <w:r w:rsidRPr="00F253DD">
              <w:rPr>
                <w:b/>
                <w:bCs/>
              </w:rPr>
              <w:t>Status</w:t>
            </w:r>
          </w:p>
        </w:tc>
      </w:tr>
      <w:tr w:rsidR="00F129F0" w14:paraId="73E56A32" w14:textId="77777777" w:rsidTr="00E817E4">
        <w:tc>
          <w:tcPr>
            <w:tcW w:w="0" w:type="auto"/>
            <w:vAlign w:val="center"/>
          </w:tcPr>
          <w:p w14:paraId="27FA9885" w14:textId="45D5599C" w:rsidR="007B156A" w:rsidRDefault="007B156A">
            <w:r>
              <w:t>1.2</w:t>
            </w:r>
          </w:p>
        </w:tc>
        <w:tc>
          <w:tcPr>
            <w:tcW w:w="0" w:type="auto"/>
            <w:vAlign w:val="center"/>
          </w:tcPr>
          <w:p w14:paraId="53B9F285" w14:textId="40A97671" w:rsidR="007B156A" w:rsidRDefault="007B156A">
            <w:r>
              <w:t>Kick-off meeting</w:t>
            </w:r>
          </w:p>
        </w:tc>
        <w:tc>
          <w:tcPr>
            <w:tcW w:w="0" w:type="auto"/>
            <w:vAlign w:val="center"/>
          </w:tcPr>
          <w:p w14:paraId="1F99A7BE" w14:textId="2332D222" w:rsidR="007B156A" w:rsidRDefault="007B156A">
            <w:r>
              <w:t>Updated budget</w:t>
            </w:r>
          </w:p>
        </w:tc>
        <w:tc>
          <w:tcPr>
            <w:tcW w:w="0" w:type="auto"/>
            <w:vAlign w:val="center"/>
          </w:tcPr>
          <w:p w14:paraId="64C4EC2D" w14:textId="23433DF6" w:rsidR="007B156A" w:rsidRDefault="007B156A" w:rsidP="007B156A">
            <w:pPr>
              <w:jc w:val="center"/>
            </w:pPr>
            <w:r>
              <w:t>9/18/2020</w:t>
            </w:r>
          </w:p>
        </w:tc>
        <w:tc>
          <w:tcPr>
            <w:tcW w:w="0" w:type="auto"/>
            <w:vAlign w:val="center"/>
          </w:tcPr>
          <w:p w14:paraId="71A5777A" w14:textId="47F3E3F8" w:rsidR="007B156A" w:rsidRDefault="00D303F5" w:rsidP="007B156A">
            <w:pPr>
              <w:jc w:val="center"/>
            </w:pPr>
            <w:r>
              <w:t>Complete</w:t>
            </w:r>
          </w:p>
        </w:tc>
      </w:tr>
      <w:tr w:rsidR="00F129F0" w14:paraId="62592666" w14:textId="77777777" w:rsidTr="00E817E4">
        <w:tc>
          <w:tcPr>
            <w:tcW w:w="0" w:type="auto"/>
            <w:vAlign w:val="center"/>
          </w:tcPr>
          <w:p w14:paraId="4327E924" w14:textId="56770DB1" w:rsidR="007B156A" w:rsidRDefault="007B156A">
            <w:r>
              <w:t>1.3</w:t>
            </w:r>
          </w:p>
        </w:tc>
        <w:tc>
          <w:tcPr>
            <w:tcW w:w="0" w:type="auto"/>
            <w:vAlign w:val="center"/>
          </w:tcPr>
          <w:p w14:paraId="6D27CFFC" w14:textId="5D2996CB" w:rsidR="007B156A" w:rsidRDefault="007B156A">
            <w:r>
              <w:t>CPR Meeting #1</w:t>
            </w:r>
          </w:p>
        </w:tc>
        <w:tc>
          <w:tcPr>
            <w:tcW w:w="0" w:type="auto"/>
            <w:vAlign w:val="center"/>
          </w:tcPr>
          <w:p w14:paraId="2B62E272" w14:textId="6F99E87C" w:rsidR="007B156A" w:rsidRDefault="007B156A">
            <w:r>
              <w:t xml:space="preserve">CPR </w:t>
            </w:r>
            <w:r w:rsidR="00913CF5">
              <w:t>Meeting #1</w:t>
            </w:r>
          </w:p>
        </w:tc>
        <w:tc>
          <w:tcPr>
            <w:tcW w:w="0" w:type="auto"/>
            <w:vAlign w:val="center"/>
          </w:tcPr>
          <w:p w14:paraId="0B95F879" w14:textId="7D7D1BA6" w:rsidR="007B156A" w:rsidRDefault="00E96510" w:rsidP="007B156A">
            <w:pPr>
              <w:jc w:val="center"/>
            </w:pPr>
            <w:r>
              <w:t>TBD</w:t>
            </w:r>
          </w:p>
        </w:tc>
        <w:tc>
          <w:tcPr>
            <w:tcW w:w="0" w:type="auto"/>
            <w:vAlign w:val="center"/>
          </w:tcPr>
          <w:p w14:paraId="1369F142" w14:textId="77777777" w:rsidR="007B156A" w:rsidRDefault="007B156A" w:rsidP="007B156A">
            <w:pPr>
              <w:jc w:val="center"/>
            </w:pPr>
          </w:p>
        </w:tc>
      </w:tr>
      <w:tr w:rsidR="00F129F0" w14:paraId="14855B98" w14:textId="77777777" w:rsidTr="00E817E4">
        <w:tc>
          <w:tcPr>
            <w:tcW w:w="0" w:type="auto"/>
            <w:vAlign w:val="center"/>
          </w:tcPr>
          <w:p w14:paraId="11230474" w14:textId="77777777" w:rsidR="007B156A" w:rsidRDefault="007B156A"/>
        </w:tc>
        <w:tc>
          <w:tcPr>
            <w:tcW w:w="0" w:type="auto"/>
            <w:vAlign w:val="center"/>
          </w:tcPr>
          <w:p w14:paraId="076E911D" w14:textId="29C674A3" w:rsidR="007B156A" w:rsidRDefault="007B156A">
            <w:r>
              <w:t>CPR Meeting #</w:t>
            </w:r>
            <w:r w:rsidR="00913CF5">
              <w:t>2</w:t>
            </w:r>
          </w:p>
        </w:tc>
        <w:tc>
          <w:tcPr>
            <w:tcW w:w="0" w:type="auto"/>
            <w:vAlign w:val="center"/>
          </w:tcPr>
          <w:p w14:paraId="37C1B723" w14:textId="7E5F4B79" w:rsidR="007B156A" w:rsidRDefault="007B156A">
            <w:r>
              <w:t>CPR Meeting #</w:t>
            </w:r>
            <w:r w:rsidR="00913CF5">
              <w:t>2</w:t>
            </w:r>
          </w:p>
        </w:tc>
        <w:tc>
          <w:tcPr>
            <w:tcW w:w="0" w:type="auto"/>
            <w:vAlign w:val="center"/>
          </w:tcPr>
          <w:p w14:paraId="1D9B9CFF" w14:textId="7FE851D7" w:rsidR="007B156A" w:rsidRDefault="00913CF5" w:rsidP="007B156A">
            <w:pPr>
              <w:jc w:val="center"/>
            </w:pPr>
            <w:r>
              <w:t>1/21/22</w:t>
            </w:r>
          </w:p>
        </w:tc>
        <w:tc>
          <w:tcPr>
            <w:tcW w:w="0" w:type="auto"/>
            <w:vAlign w:val="center"/>
          </w:tcPr>
          <w:p w14:paraId="75E2AFF6" w14:textId="01E27B05" w:rsidR="007B156A" w:rsidRDefault="00913CF5" w:rsidP="007B156A">
            <w:pPr>
              <w:jc w:val="center"/>
            </w:pPr>
            <w:r>
              <w:t>Complete</w:t>
            </w:r>
          </w:p>
        </w:tc>
      </w:tr>
      <w:tr w:rsidR="00F129F0" w14:paraId="15DFBE2A" w14:textId="77777777" w:rsidTr="00E817E4">
        <w:tc>
          <w:tcPr>
            <w:tcW w:w="0" w:type="auto"/>
            <w:vAlign w:val="center"/>
          </w:tcPr>
          <w:p w14:paraId="5B1786FF" w14:textId="522587DA" w:rsidR="007B156A" w:rsidRDefault="007B156A">
            <w:r>
              <w:t>1.4</w:t>
            </w:r>
          </w:p>
        </w:tc>
        <w:tc>
          <w:tcPr>
            <w:tcW w:w="0" w:type="auto"/>
            <w:vAlign w:val="center"/>
          </w:tcPr>
          <w:p w14:paraId="30A2C7FE" w14:textId="15988E18" w:rsidR="007B156A" w:rsidRDefault="007B156A">
            <w:r>
              <w:t>Final meeting</w:t>
            </w:r>
          </w:p>
        </w:tc>
        <w:tc>
          <w:tcPr>
            <w:tcW w:w="0" w:type="auto"/>
            <w:vAlign w:val="center"/>
          </w:tcPr>
          <w:p w14:paraId="6FDF2F91" w14:textId="2FE2B948" w:rsidR="007B156A" w:rsidRDefault="007B156A">
            <w:r>
              <w:t>Final Meeting</w:t>
            </w:r>
          </w:p>
        </w:tc>
        <w:tc>
          <w:tcPr>
            <w:tcW w:w="0" w:type="auto"/>
            <w:vAlign w:val="center"/>
          </w:tcPr>
          <w:p w14:paraId="6030B4C7" w14:textId="1E92F356" w:rsidR="007B156A" w:rsidRDefault="00872E29" w:rsidP="007B156A">
            <w:pPr>
              <w:jc w:val="center"/>
            </w:pPr>
            <w:r>
              <w:t>11/11/22</w:t>
            </w:r>
          </w:p>
        </w:tc>
        <w:tc>
          <w:tcPr>
            <w:tcW w:w="0" w:type="auto"/>
            <w:vAlign w:val="center"/>
          </w:tcPr>
          <w:p w14:paraId="47940DBC" w14:textId="77777777" w:rsidR="007B156A" w:rsidRDefault="007B156A" w:rsidP="007B156A">
            <w:pPr>
              <w:jc w:val="center"/>
            </w:pPr>
          </w:p>
        </w:tc>
      </w:tr>
      <w:tr w:rsidR="00F129F0" w14:paraId="0B1A60A9" w14:textId="77777777" w:rsidTr="00E817E4">
        <w:tc>
          <w:tcPr>
            <w:tcW w:w="0" w:type="auto"/>
            <w:vAlign w:val="center"/>
          </w:tcPr>
          <w:p w14:paraId="438F1511" w14:textId="77777777" w:rsidR="007B156A" w:rsidRDefault="007B156A"/>
        </w:tc>
        <w:tc>
          <w:tcPr>
            <w:tcW w:w="0" w:type="auto"/>
            <w:vAlign w:val="center"/>
          </w:tcPr>
          <w:p w14:paraId="632815C6" w14:textId="77777777" w:rsidR="007B156A" w:rsidRDefault="007B156A"/>
        </w:tc>
        <w:tc>
          <w:tcPr>
            <w:tcW w:w="0" w:type="auto"/>
            <w:vAlign w:val="center"/>
          </w:tcPr>
          <w:p w14:paraId="13D83CA7" w14:textId="03625237" w:rsidR="007B156A" w:rsidRDefault="007B156A">
            <w:r>
              <w:t>Schedule for closeout</w:t>
            </w:r>
          </w:p>
        </w:tc>
        <w:tc>
          <w:tcPr>
            <w:tcW w:w="0" w:type="auto"/>
            <w:vAlign w:val="center"/>
          </w:tcPr>
          <w:p w14:paraId="699B7F79" w14:textId="317354AA" w:rsidR="007B156A" w:rsidRDefault="00872E29" w:rsidP="007B156A">
            <w:pPr>
              <w:jc w:val="center"/>
            </w:pPr>
            <w:r>
              <w:t>11/18/22</w:t>
            </w:r>
          </w:p>
        </w:tc>
        <w:tc>
          <w:tcPr>
            <w:tcW w:w="0" w:type="auto"/>
            <w:vAlign w:val="center"/>
          </w:tcPr>
          <w:p w14:paraId="0D7636A0" w14:textId="77777777" w:rsidR="007B156A" w:rsidRDefault="007B156A" w:rsidP="007B156A">
            <w:pPr>
              <w:jc w:val="center"/>
            </w:pPr>
          </w:p>
        </w:tc>
      </w:tr>
      <w:tr w:rsidR="00F129F0" w14:paraId="25E0DF94" w14:textId="77777777" w:rsidTr="00E817E4">
        <w:tc>
          <w:tcPr>
            <w:tcW w:w="0" w:type="auto"/>
            <w:vAlign w:val="center"/>
          </w:tcPr>
          <w:p w14:paraId="0DFAE048" w14:textId="77777777" w:rsidR="007B156A" w:rsidRDefault="007B156A"/>
        </w:tc>
        <w:tc>
          <w:tcPr>
            <w:tcW w:w="0" w:type="auto"/>
            <w:vAlign w:val="center"/>
          </w:tcPr>
          <w:p w14:paraId="6C7AD610" w14:textId="77777777" w:rsidR="007B156A" w:rsidRDefault="007B156A"/>
        </w:tc>
        <w:tc>
          <w:tcPr>
            <w:tcW w:w="0" w:type="auto"/>
            <w:vAlign w:val="center"/>
          </w:tcPr>
          <w:p w14:paraId="3F730E96" w14:textId="56E8C2F7" w:rsidR="007B156A" w:rsidRDefault="007B156A">
            <w:r>
              <w:t>Draft and Final Written Products</w:t>
            </w:r>
          </w:p>
        </w:tc>
        <w:tc>
          <w:tcPr>
            <w:tcW w:w="0" w:type="auto"/>
            <w:vAlign w:val="center"/>
          </w:tcPr>
          <w:p w14:paraId="3C036430" w14:textId="31014326" w:rsidR="007B156A" w:rsidRPr="00872E29" w:rsidRDefault="00872E29" w:rsidP="007B156A">
            <w:pPr>
              <w:jc w:val="center"/>
              <w:rPr>
                <w:rFonts w:cstheme="minorHAnsi"/>
              </w:rPr>
            </w:pPr>
            <w:r w:rsidRPr="00872E29">
              <w:rPr>
                <w:rFonts w:cstheme="minorHAnsi"/>
              </w:rPr>
              <w:t>11/18/22</w:t>
            </w:r>
          </w:p>
        </w:tc>
        <w:tc>
          <w:tcPr>
            <w:tcW w:w="0" w:type="auto"/>
            <w:vAlign w:val="center"/>
          </w:tcPr>
          <w:p w14:paraId="69275B27" w14:textId="77777777" w:rsidR="007B156A" w:rsidRDefault="007B156A" w:rsidP="007B156A">
            <w:pPr>
              <w:jc w:val="center"/>
            </w:pPr>
          </w:p>
        </w:tc>
      </w:tr>
      <w:tr w:rsidR="00F129F0" w14:paraId="02B3C077" w14:textId="77777777" w:rsidTr="00E817E4">
        <w:tc>
          <w:tcPr>
            <w:tcW w:w="0" w:type="auto"/>
            <w:vAlign w:val="center"/>
          </w:tcPr>
          <w:p w14:paraId="3EEE06A2" w14:textId="56CA0D38" w:rsidR="007B156A" w:rsidRDefault="00D47FBA">
            <w:r>
              <w:t>1.5</w:t>
            </w:r>
          </w:p>
        </w:tc>
        <w:tc>
          <w:tcPr>
            <w:tcW w:w="0" w:type="auto"/>
            <w:vAlign w:val="center"/>
          </w:tcPr>
          <w:p w14:paraId="4C8154D6" w14:textId="1FA83DC7" w:rsidR="007B156A" w:rsidRDefault="00D47FBA">
            <w:r>
              <w:t>Progress Reports &amp; Invoices</w:t>
            </w:r>
          </w:p>
        </w:tc>
        <w:tc>
          <w:tcPr>
            <w:tcW w:w="0" w:type="auto"/>
            <w:vAlign w:val="center"/>
          </w:tcPr>
          <w:p w14:paraId="18A0635F" w14:textId="6B6E038B" w:rsidR="007B156A" w:rsidRDefault="00D47FBA">
            <w:r>
              <w:t>Progress Reports</w:t>
            </w:r>
          </w:p>
        </w:tc>
        <w:tc>
          <w:tcPr>
            <w:tcW w:w="0" w:type="auto"/>
            <w:vAlign w:val="center"/>
          </w:tcPr>
          <w:p w14:paraId="5C10EDE1" w14:textId="2C19C977" w:rsidR="007B156A" w:rsidRPr="00872E29" w:rsidRDefault="00D47FBA" w:rsidP="007B156A">
            <w:pPr>
              <w:jc w:val="center"/>
              <w:rPr>
                <w:rFonts w:cstheme="minorHAnsi"/>
              </w:rPr>
            </w:pPr>
            <w:r w:rsidRPr="00872E29">
              <w:rPr>
                <w:rFonts w:cstheme="minorHAnsi"/>
              </w:rPr>
              <w:t>Monthly</w:t>
            </w:r>
          </w:p>
        </w:tc>
        <w:tc>
          <w:tcPr>
            <w:tcW w:w="0" w:type="auto"/>
            <w:vAlign w:val="center"/>
          </w:tcPr>
          <w:p w14:paraId="1082BDB0" w14:textId="56726692" w:rsidR="007B156A" w:rsidRDefault="00FB3019" w:rsidP="007B156A">
            <w:pPr>
              <w:jc w:val="center"/>
            </w:pPr>
            <w:r>
              <w:t>Ongoing</w:t>
            </w:r>
          </w:p>
        </w:tc>
      </w:tr>
      <w:tr w:rsidR="00F129F0" w14:paraId="3E6D4530" w14:textId="77777777" w:rsidTr="00E817E4">
        <w:tc>
          <w:tcPr>
            <w:tcW w:w="0" w:type="auto"/>
            <w:vAlign w:val="center"/>
          </w:tcPr>
          <w:p w14:paraId="44EB3932" w14:textId="77777777" w:rsidR="007B156A" w:rsidRDefault="007B156A"/>
        </w:tc>
        <w:tc>
          <w:tcPr>
            <w:tcW w:w="0" w:type="auto"/>
            <w:vAlign w:val="center"/>
          </w:tcPr>
          <w:p w14:paraId="0EFE1434" w14:textId="77777777" w:rsidR="007B156A" w:rsidRDefault="007B156A"/>
        </w:tc>
        <w:tc>
          <w:tcPr>
            <w:tcW w:w="0" w:type="auto"/>
            <w:vAlign w:val="center"/>
          </w:tcPr>
          <w:p w14:paraId="4459BB9F" w14:textId="4A6E422D" w:rsidR="007B156A" w:rsidRDefault="00D47FBA">
            <w:r>
              <w:t>Invoices</w:t>
            </w:r>
          </w:p>
        </w:tc>
        <w:tc>
          <w:tcPr>
            <w:tcW w:w="0" w:type="auto"/>
            <w:vAlign w:val="center"/>
          </w:tcPr>
          <w:p w14:paraId="417FAD76" w14:textId="241D9D50" w:rsidR="007B156A" w:rsidRPr="00872E29" w:rsidRDefault="00D47FBA" w:rsidP="007B156A">
            <w:pPr>
              <w:jc w:val="center"/>
              <w:rPr>
                <w:rFonts w:cstheme="minorHAnsi"/>
              </w:rPr>
            </w:pPr>
            <w:r w:rsidRPr="00872E29">
              <w:rPr>
                <w:rFonts w:cstheme="minorHAnsi"/>
              </w:rPr>
              <w:t>Monthly</w:t>
            </w:r>
          </w:p>
        </w:tc>
        <w:tc>
          <w:tcPr>
            <w:tcW w:w="0" w:type="auto"/>
            <w:vAlign w:val="center"/>
          </w:tcPr>
          <w:p w14:paraId="5A2E5484" w14:textId="066B23B9" w:rsidR="007B156A" w:rsidRDefault="00FB3019" w:rsidP="007B156A">
            <w:pPr>
              <w:jc w:val="center"/>
            </w:pPr>
            <w:r>
              <w:t>Ongoing</w:t>
            </w:r>
          </w:p>
        </w:tc>
      </w:tr>
      <w:tr w:rsidR="00F129F0" w14:paraId="6BD53812" w14:textId="77777777" w:rsidTr="00E817E4">
        <w:tc>
          <w:tcPr>
            <w:tcW w:w="0" w:type="auto"/>
            <w:vAlign w:val="center"/>
          </w:tcPr>
          <w:p w14:paraId="0104183C" w14:textId="0373C86C" w:rsidR="007B156A" w:rsidRDefault="00D47FBA">
            <w:r>
              <w:t>1.6</w:t>
            </w:r>
          </w:p>
        </w:tc>
        <w:tc>
          <w:tcPr>
            <w:tcW w:w="0" w:type="auto"/>
            <w:vAlign w:val="center"/>
          </w:tcPr>
          <w:p w14:paraId="15226874" w14:textId="7BBFE591" w:rsidR="007B156A" w:rsidRDefault="00D47FBA">
            <w:r>
              <w:t>Final Report</w:t>
            </w:r>
          </w:p>
        </w:tc>
        <w:tc>
          <w:tcPr>
            <w:tcW w:w="0" w:type="auto"/>
            <w:vAlign w:val="center"/>
          </w:tcPr>
          <w:p w14:paraId="640DD586" w14:textId="6C779752" w:rsidR="007B156A" w:rsidRDefault="00D47FBA">
            <w:r>
              <w:t>Draft Outline</w:t>
            </w:r>
          </w:p>
        </w:tc>
        <w:tc>
          <w:tcPr>
            <w:tcW w:w="0" w:type="auto"/>
            <w:vAlign w:val="center"/>
          </w:tcPr>
          <w:p w14:paraId="01C5618B" w14:textId="17C79C4E" w:rsidR="007B156A" w:rsidRPr="00872E29" w:rsidRDefault="00872E29" w:rsidP="007B156A">
            <w:pPr>
              <w:jc w:val="center"/>
              <w:rPr>
                <w:rFonts w:cstheme="minorHAnsi"/>
              </w:rPr>
            </w:pPr>
            <w:r w:rsidRPr="00872E29">
              <w:rPr>
                <w:rFonts w:cstheme="minorHAnsi"/>
              </w:rPr>
              <w:t>6</w:t>
            </w:r>
            <w:r w:rsidR="00D47FBA" w:rsidRPr="00872E29">
              <w:rPr>
                <w:rFonts w:cstheme="minorHAnsi"/>
              </w:rPr>
              <w:t>/30/22</w:t>
            </w:r>
          </w:p>
        </w:tc>
        <w:tc>
          <w:tcPr>
            <w:tcW w:w="0" w:type="auto"/>
            <w:vAlign w:val="center"/>
          </w:tcPr>
          <w:p w14:paraId="0C3BC3DA" w14:textId="77777777" w:rsidR="007B156A" w:rsidRDefault="007B156A" w:rsidP="007B156A">
            <w:pPr>
              <w:jc w:val="center"/>
            </w:pPr>
          </w:p>
        </w:tc>
      </w:tr>
      <w:tr w:rsidR="00F129F0" w14:paraId="553B55B5" w14:textId="77777777" w:rsidTr="00E817E4">
        <w:tc>
          <w:tcPr>
            <w:tcW w:w="0" w:type="auto"/>
            <w:vAlign w:val="center"/>
          </w:tcPr>
          <w:p w14:paraId="6DD4EC02" w14:textId="77777777" w:rsidR="007B156A" w:rsidRDefault="007B156A"/>
        </w:tc>
        <w:tc>
          <w:tcPr>
            <w:tcW w:w="0" w:type="auto"/>
            <w:vAlign w:val="center"/>
          </w:tcPr>
          <w:p w14:paraId="1C6F05C9" w14:textId="77777777" w:rsidR="007B156A" w:rsidRDefault="007B156A"/>
        </w:tc>
        <w:tc>
          <w:tcPr>
            <w:tcW w:w="0" w:type="auto"/>
            <w:vAlign w:val="center"/>
          </w:tcPr>
          <w:p w14:paraId="6A3DA9A3" w14:textId="7EDCDF60" w:rsidR="007B156A" w:rsidRDefault="00D47FBA">
            <w:r>
              <w:t>Final Outline</w:t>
            </w:r>
          </w:p>
        </w:tc>
        <w:tc>
          <w:tcPr>
            <w:tcW w:w="0" w:type="auto"/>
            <w:vAlign w:val="center"/>
          </w:tcPr>
          <w:p w14:paraId="5AA1C634" w14:textId="4B727C10" w:rsidR="007B156A" w:rsidRPr="00872E29" w:rsidRDefault="00D47FBA" w:rsidP="007B156A">
            <w:pPr>
              <w:jc w:val="center"/>
              <w:rPr>
                <w:rFonts w:cstheme="minorHAnsi"/>
              </w:rPr>
            </w:pPr>
            <w:r w:rsidRPr="00872E29">
              <w:rPr>
                <w:rFonts w:cstheme="minorHAnsi"/>
              </w:rPr>
              <w:t>TBD</w:t>
            </w:r>
          </w:p>
        </w:tc>
        <w:tc>
          <w:tcPr>
            <w:tcW w:w="0" w:type="auto"/>
            <w:vAlign w:val="center"/>
          </w:tcPr>
          <w:p w14:paraId="0B3D99A0" w14:textId="77777777" w:rsidR="007B156A" w:rsidRDefault="007B156A" w:rsidP="007B156A">
            <w:pPr>
              <w:jc w:val="center"/>
            </w:pPr>
          </w:p>
        </w:tc>
      </w:tr>
      <w:tr w:rsidR="00F129F0" w14:paraId="106710AD" w14:textId="77777777" w:rsidTr="00212DAE">
        <w:tc>
          <w:tcPr>
            <w:tcW w:w="0" w:type="auto"/>
            <w:vAlign w:val="center"/>
          </w:tcPr>
          <w:p w14:paraId="6053DEA3" w14:textId="77777777" w:rsidR="00872E29" w:rsidRDefault="00872E29" w:rsidP="00872E29"/>
        </w:tc>
        <w:tc>
          <w:tcPr>
            <w:tcW w:w="0" w:type="auto"/>
            <w:vAlign w:val="center"/>
          </w:tcPr>
          <w:p w14:paraId="0C9103E9" w14:textId="77777777" w:rsidR="00872E29" w:rsidRDefault="00872E29" w:rsidP="00872E29"/>
        </w:tc>
        <w:tc>
          <w:tcPr>
            <w:tcW w:w="0" w:type="auto"/>
            <w:vAlign w:val="center"/>
          </w:tcPr>
          <w:p w14:paraId="324FBC51" w14:textId="2ED34115" w:rsidR="00872E29" w:rsidRDefault="00872E29" w:rsidP="00872E29">
            <w:r>
              <w:t>Draft Report</w:t>
            </w:r>
          </w:p>
        </w:tc>
        <w:tc>
          <w:tcPr>
            <w:tcW w:w="0" w:type="auto"/>
            <w:vAlign w:val="bottom"/>
          </w:tcPr>
          <w:p w14:paraId="37F82B85" w14:textId="222D6098" w:rsidR="00872E29" w:rsidRPr="00872E29" w:rsidRDefault="00872E29" w:rsidP="00872E29">
            <w:pPr>
              <w:jc w:val="center"/>
              <w:rPr>
                <w:rFonts w:cstheme="minorHAnsi"/>
              </w:rPr>
            </w:pPr>
            <w:r w:rsidRPr="00872E29">
              <w:rPr>
                <w:rFonts w:cstheme="minorHAnsi"/>
              </w:rPr>
              <w:t>8/30/22</w:t>
            </w:r>
          </w:p>
        </w:tc>
        <w:tc>
          <w:tcPr>
            <w:tcW w:w="0" w:type="auto"/>
            <w:vAlign w:val="center"/>
          </w:tcPr>
          <w:p w14:paraId="46AA5AB8" w14:textId="77777777" w:rsidR="00872E29" w:rsidRDefault="00872E29" w:rsidP="00872E29">
            <w:pPr>
              <w:jc w:val="center"/>
            </w:pPr>
          </w:p>
        </w:tc>
      </w:tr>
      <w:tr w:rsidR="00F129F0" w14:paraId="0B95DA75" w14:textId="77777777" w:rsidTr="00212DAE">
        <w:tc>
          <w:tcPr>
            <w:tcW w:w="0" w:type="auto"/>
            <w:vAlign w:val="center"/>
          </w:tcPr>
          <w:p w14:paraId="5CF7696E" w14:textId="77777777" w:rsidR="00872E29" w:rsidRDefault="00872E29" w:rsidP="00872E29"/>
        </w:tc>
        <w:tc>
          <w:tcPr>
            <w:tcW w:w="0" w:type="auto"/>
            <w:vAlign w:val="center"/>
          </w:tcPr>
          <w:p w14:paraId="1A947DBA" w14:textId="77777777" w:rsidR="00872E29" w:rsidRDefault="00872E29" w:rsidP="00872E29"/>
        </w:tc>
        <w:tc>
          <w:tcPr>
            <w:tcW w:w="0" w:type="auto"/>
            <w:vAlign w:val="center"/>
          </w:tcPr>
          <w:p w14:paraId="4DA7F71A" w14:textId="7DF97C77" w:rsidR="00872E29" w:rsidRDefault="00872E29" w:rsidP="00872E29">
            <w:r>
              <w:t>Final Report</w:t>
            </w:r>
          </w:p>
        </w:tc>
        <w:tc>
          <w:tcPr>
            <w:tcW w:w="0" w:type="auto"/>
          </w:tcPr>
          <w:p w14:paraId="3FBF7291" w14:textId="3181A682" w:rsidR="00872E29" w:rsidRPr="00872E29" w:rsidRDefault="00872E29" w:rsidP="00872E29">
            <w:pPr>
              <w:jc w:val="center"/>
              <w:rPr>
                <w:rFonts w:cstheme="minorHAnsi"/>
              </w:rPr>
            </w:pPr>
            <w:r w:rsidRPr="00872E29">
              <w:rPr>
                <w:rFonts w:cstheme="minorHAnsi"/>
              </w:rPr>
              <w:t>10/31/22</w:t>
            </w:r>
          </w:p>
        </w:tc>
        <w:tc>
          <w:tcPr>
            <w:tcW w:w="0" w:type="auto"/>
            <w:vAlign w:val="center"/>
          </w:tcPr>
          <w:p w14:paraId="2E9B0183" w14:textId="77777777" w:rsidR="00872E29" w:rsidRDefault="00872E29" w:rsidP="00872E29">
            <w:pPr>
              <w:jc w:val="center"/>
            </w:pPr>
          </w:p>
        </w:tc>
      </w:tr>
      <w:tr w:rsidR="00F129F0" w14:paraId="21A4CF29" w14:textId="77777777" w:rsidTr="00872E29">
        <w:tc>
          <w:tcPr>
            <w:tcW w:w="0" w:type="auto"/>
            <w:vAlign w:val="center"/>
          </w:tcPr>
          <w:p w14:paraId="0EEA6225" w14:textId="77777777" w:rsidR="00872E29" w:rsidRDefault="00872E29" w:rsidP="00872E29"/>
        </w:tc>
        <w:tc>
          <w:tcPr>
            <w:tcW w:w="0" w:type="auto"/>
            <w:vAlign w:val="center"/>
          </w:tcPr>
          <w:p w14:paraId="50C3DC4A" w14:textId="77777777" w:rsidR="00872E29" w:rsidRDefault="00872E29" w:rsidP="00872E29"/>
        </w:tc>
        <w:tc>
          <w:tcPr>
            <w:tcW w:w="0" w:type="auto"/>
            <w:vAlign w:val="center"/>
          </w:tcPr>
          <w:p w14:paraId="04E6DB3A" w14:textId="1CBDF15F" w:rsidR="00872E29" w:rsidRDefault="00872E29" w:rsidP="00872E29">
            <w:r>
              <w:t>Written Responses to Comments on Draft Report</w:t>
            </w:r>
          </w:p>
        </w:tc>
        <w:tc>
          <w:tcPr>
            <w:tcW w:w="0" w:type="auto"/>
            <w:vAlign w:val="center"/>
          </w:tcPr>
          <w:p w14:paraId="2774F978" w14:textId="31C2E07D" w:rsidR="00872E29" w:rsidRPr="00872E29" w:rsidRDefault="00872E29" w:rsidP="00872E29">
            <w:pPr>
              <w:jc w:val="center"/>
              <w:rPr>
                <w:rFonts w:cstheme="minorHAnsi"/>
              </w:rPr>
            </w:pPr>
            <w:r w:rsidRPr="00872E29">
              <w:rPr>
                <w:rFonts w:cstheme="minorHAnsi"/>
              </w:rPr>
              <w:t>9/15/22</w:t>
            </w:r>
          </w:p>
        </w:tc>
        <w:tc>
          <w:tcPr>
            <w:tcW w:w="0" w:type="auto"/>
            <w:vAlign w:val="center"/>
          </w:tcPr>
          <w:p w14:paraId="4D932950" w14:textId="77777777" w:rsidR="00872E29" w:rsidRDefault="00872E29" w:rsidP="00872E29">
            <w:pPr>
              <w:jc w:val="center"/>
            </w:pPr>
          </w:p>
        </w:tc>
      </w:tr>
      <w:tr w:rsidR="00F129F0" w14:paraId="106CF981" w14:textId="77777777" w:rsidTr="00E817E4">
        <w:tc>
          <w:tcPr>
            <w:tcW w:w="0" w:type="auto"/>
            <w:vAlign w:val="center"/>
          </w:tcPr>
          <w:p w14:paraId="4AAC1D5A" w14:textId="698362C9" w:rsidR="007B156A" w:rsidRDefault="00D47FBA">
            <w:r>
              <w:t>1.7</w:t>
            </w:r>
          </w:p>
        </w:tc>
        <w:tc>
          <w:tcPr>
            <w:tcW w:w="0" w:type="auto"/>
            <w:vAlign w:val="center"/>
          </w:tcPr>
          <w:p w14:paraId="47EEEE25" w14:textId="03FF2F0B" w:rsidR="007B156A" w:rsidRDefault="00D47FBA">
            <w:r>
              <w:t>Match funds</w:t>
            </w:r>
          </w:p>
        </w:tc>
        <w:tc>
          <w:tcPr>
            <w:tcW w:w="0" w:type="auto"/>
            <w:vAlign w:val="center"/>
          </w:tcPr>
          <w:p w14:paraId="3432E339" w14:textId="54DF4C7E" w:rsidR="007B156A" w:rsidRDefault="00D47FBA">
            <w:r>
              <w:t>Status letter</w:t>
            </w:r>
          </w:p>
        </w:tc>
        <w:tc>
          <w:tcPr>
            <w:tcW w:w="0" w:type="auto"/>
            <w:vAlign w:val="center"/>
          </w:tcPr>
          <w:p w14:paraId="1F43DD1F" w14:textId="3D573028" w:rsidR="007B156A" w:rsidRPr="00872E29" w:rsidRDefault="00D47FBA" w:rsidP="007B156A">
            <w:pPr>
              <w:jc w:val="center"/>
              <w:rPr>
                <w:rFonts w:cstheme="minorHAnsi"/>
              </w:rPr>
            </w:pPr>
            <w:r w:rsidRPr="00872E29">
              <w:rPr>
                <w:rFonts w:cstheme="minorHAnsi"/>
              </w:rPr>
              <w:t>9/9/20</w:t>
            </w:r>
          </w:p>
        </w:tc>
        <w:tc>
          <w:tcPr>
            <w:tcW w:w="0" w:type="auto"/>
            <w:vAlign w:val="center"/>
          </w:tcPr>
          <w:p w14:paraId="0986B8D2" w14:textId="2DE28D25" w:rsidR="007B156A" w:rsidRDefault="00FB3019" w:rsidP="007B156A">
            <w:pPr>
              <w:jc w:val="center"/>
            </w:pPr>
            <w:r>
              <w:t>Revision submitted</w:t>
            </w:r>
          </w:p>
        </w:tc>
      </w:tr>
      <w:tr w:rsidR="00F129F0" w14:paraId="2040D13A" w14:textId="77777777" w:rsidTr="00E817E4">
        <w:tc>
          <w:tcPr>
            <w:tcW w:w="0" w:type="auto"/>
            <w:vAlign w:val="center"/>
          </w:tcPr>
          <w:p w14:paraId="3FAC7998" w14:textId="3EC6189C" w:rsidR="007B156A" w:rsidRDefault="00D47FBA">
            <w:r>
              <w:t>1.9</w:t>
            </w:r>
          </w:p>
        </w:tc>
        <w:tc>
          <w:tcPr>
            <w:tcW w:w="0" w:type="auto"/>
            <w:vAlign w:val="center"/>
          </w:tcPr>
          <w:p w14:paraId="56C18ABE" w14:textId="3AC79D1F" w:rsidR="007B156A" w:rsidRDefault="00D47FBA">
            <w:r>
              <w:t>Subcontracts</w:t>
            </w:r>
          </w:p>
        </w:tc>
        <w:tc>
          <w:tcPr>
            <w:tcW w:w="0" w:type="auto"/>
            <w:vAlign w:val="center"/>
          </w:tcPr>
          <w:p w14:paraId="59F482A6" w14:textId="429E702B" w:rsidR="007B156A" w:rsidRDefault="00D47FBA">
            <w:r>
              <w:t>Final subcontracts</w:t>
            </w:r>
          </w:p>
        </w:tc>
        <w:tc>
          <w:tcPr>
            <w:tcW w:w="0" w:type="auto"/>
            <w:vAlign w:val="center"/>
          </w:tcPr>
          <w:p w14:paraId="1444FC2A" w14:textId="7968EF6B" w:rsidR="007B156A" w:rsidRPr="00872E29" w:rsidRDefault="00D47FBA" w:rsidP="007B156A">
            <w:pPr>
              <w:jc w:val="center"/>
              <w:rPr>
                <w:rFonts w:cstheme="minorHAnsi"/>
              </w:rPr>
            </w:pPr>
            <w:r w:rsidRPr="00872E29">
              <w:rPr>
                <w:rFonts w:cstheme="minorHAnsi"/>
              </w:rPr>
              <w:t>TBD</w:t>
            </w:r>
          </w:p>
        </w:tc>
        <w:tc>
          <w:tcPr>
            <w:tcW w:w="0" w:type="auto"/>
            <w:vAlign w:val="center"/>
          </w:tcPr>
          <w:p w14:paraId="358A9347" w14:textId="79FB794C" w:rsidR="007B156A" w:rsidRDefault="00FB3019" w:rsidP="007B156A">
            <w:pPr>
              <w:jc w:val="center"/>
            </w:pPr>
            <w:r>
              <w:t>Awaiting CEC approval of revised budget</w:t>
            </w:r>
          </w:p>
        </w:tc>
      </w:tr>
      <w:tr w:rsidR="00F129F0" w14:paraId="6CB1348A" w14:textId="77777777" w:rsidTr="00E817E4">
        <w:tc>
          <w:tcPr>
            <w:tcW w:w="0" w:type="auto"/>
            <w:vAlign w:val="center"/>
          </w:tcPr>
          <w:p w14:paraId="71A76E04" w14:textId="4ECDBE78" w:rsidR="007B156A" w:rsidRDefault="00D47FBA">
            <w:r>
              <w:t>1.10</w:t>
            </w:r>
          </w:p>
        </w:tc>
        <w:tc>
          <w:tcPr>
            <w:tcW w:w="0" w:type="auto"/>
            <w:vAlign w:val="center"/>
          </w:tcPr>
          <w:p w14:paraId="3F348863" w14:textId="553F4A93" w:rsidR="007B156A" w:rsidRDefault="00D47FBA" w:rsidP="00D47FBA">
            <w:pPr>
              <w:tabs>
                <w:tab w:val="left" w:pos="513"/>
              </w:tabs>
            </w:pPr>
            <w:r>
              <w:tab/>
              <w:t>TAC</w:t>
            </w:r>
          </w:p>
        </w:tc>
        <w:tc>
          <w:tcPr>
            <w:tcW w:w="0" w:type="auto"/>
            <w:vAlign w:val="center"/>
          </w:tcPr>
          <w:p w14:paraId="5D611E65" w14:textId="25780127" w:rsidR="007B156A" w:rsidRDefault="00D47FBA">
            <w:r>
              <w:t>List of potential members</w:t>
            </w:r>
          </w:p>
        </w:tc>
        <w:tc>
          <w:tcPr>
            <w:tcW w:w="0" w:type="auto"/>
            <w:vAlign w:val="center"/>
          </w:tcPr>
          <w:p w14:paraId="71D80020" w14:textId="11B03A6D" w:rsidR="007B156A" w:rsidRPr="00872E29" w:rsidRDefault="00D47FBA" w:rsidP="007B156A">
            <w:pPr>
              <w:jc w:val="center"/>
              <w:rPr>
                <w:rFonts w:cstheme="minorHAnsi"/>
              </w:rPr>
            </w:pPr>
            <w:r w:rsidRPr="00872E29">
              <w:rPr>
                <w:rFonts w:cstheme="minorHAnsi"/>
              </w:rPr>
              <w:t>9/9/20</w:t>
            </w:r>
          </w:p>
        </w:tc>
        <w:tc>
          <w:tcPr>
            <w:tcW w:w="0" w:type="auto"/>
            <w:vAlign w:val="center"/>
          </w:tcPr>
          <w:p w14:paraId="0689BA00" w14:textId="65788525" w:rsidR="007B156A" w:rsidRDefault="00D47FBA" w:rsidP="007B156A">
            <w:pPr>
              <w:jc w:val="center"/>
            </w:pPr>
            <w:r>
              <w:t>Completed</w:t>
            </w:r>
          </w:p>
        </w:tc>
      </w:tr>
      <w:tr w:rsidR="00F129F0" w14:paraId="56332208" w14:textId="77777777" w:rsidTr="00E817E4">
        <w:tc>
          <w:tcPr>
            <w:tcW w:w="0" w:type="auto"/>
            <w:vAlign w:val="center"/>
          </w:tcPr>
          <w:p w14:paraId="65398838" w14:textId="77777777" w:rsidR="007B156A" w:rsidRDefault="007B156A"/>
        </w:tc>
        <w:tc>
          <w:tcPr>
            <w:tcW w:w="0" w:type="auto"/>
            <w:vAlign w:val="center"/>
          </w:tcPr>
          <w:p w14:paraId="6B2BB05F" w14:textId="79FFD183" w:rsidR="007B156A" w:rsidRDefault="007B156A"/>
        </w:tc>
        <w:tc>
          <w:tcPr>
            <w:tcW w:w="0" w:type="auto"/>
            <w:vAlign w:val="center"/>
          </w:tcPr>
          <w:p w14:paraId="061A1929" w14:textId="5231D976" w:rsidR="007B156A" w:rsidRDefault="00D47FBA">
            <w:r>
              <w:t>List of TAC members</w:t>
            </w:r>
          </w:p>
        </w:tc>
        <w:tc>
          <w:tcPr>
            <w:tcW w:w="0" w:type="auto"/>
            <w:vAlign w:val="center"/>
          </w:tcPr>
          <w:p w14:paraId="3243FC0F" w14:textId="40E00B7C" w:rsidR="007B156A" w:rsidRPr="00872E29" w:rsidRDefault="00D47FBA" w:rsidP="007B156A">
            <w:pPr>
              <w:jc w:val="center"/>
              <w:rPr>
                <w:rFonts w:cstheme="minorHAnsi"/>
              </w:rPr>
            </w:pPr>
            <w:r w:rsidRPr="00872E29">
              <w:rPr>
                <w:rFonts w:cstheme="minorHAnsi"/>
              </w:rPr>
              <w:t>TBD</w:t>
            </w:r>
          </w:p>
        </w:tc>
        <w:tc>
          <w:tcPr>
            <w:tcW w:w="0" w:type="auto"/>
            <w:vAlign w:val="center"/>
          </w:tcPr>
          <w:p w14:paraId="75298DD5" w14:textId="0DE8B61B" w:rsidR="007B156A" w:rsidRDefault="00FB3019" w:rsidP="007B156A">
            <w:pPr>
              <w:jc w:val="center"/>
            </w:pPr>
            <w:r>
              <w:t>Completed</w:t>
            </w:r>
          </w:p>
        </w:tc>
      </w:tr>
      <w:tr w:rsidR="00F129F0" w14:paraId="100964E3" w14:textId="77777777" w:rsidTr="00E817E4">
        <w:tc>
          <w:tcPr>
            <w:tcW w:w="0" w:type="auto"/>
            <w:vAlign w:val="center"/>
          </w:tcPr>
          <w:p w14:paraId="02AD7E47" w14:textId="77777777" w:rsidR="007B156A" w:rsidRDefault="007B156A"/>
        </w:tc>
        <w:tc>
          <w:tcPr>
            <w:tcW w:w="0" w:type="auto"/>
            <w:vAlign w:val="center"/>
          </w:tcPr>
          <w:p w14:paraId="54D21673" w14:textId="77777777" w:rsidR="007B156A" w:rsidRDefault="007B156A"/>
        </w:tc>
        <w:tc>
          <w:tcPr>
            <w:tcW w:w="0" w:type="auto"/>
            <w:vAlign w:val="center"/>
          </w:tcPr>
          <w:p w14:paraId="1AB41D83" w14:textId="789E2E93" w:rsidR="007B156A" w:rsidRDefault="00D47FBA">
            <w:r>
              <w:t>Documentation of TAC member commitment</w:t>
            </w:r>
          </w:p>
        </w:tc>
        <w:tc>
          <w:tcPr>
            <w:tcW w:w="0" w:type="auto"/>
            <w:vAlign w:val="center"/>
          </w:tcPr>
          <w:p w14:paraId="0ADCEC01" w14:textId="6E5C8D8B" w:rsidR="007B156A" w:rsidRPr="00872E29" w:rsidRDefault="00D47FBA" w:rsidP="007B156A">
            <w:pPr>
              <w:jc w:val="center"/>
              <w:rPr>
                <w:rFonts w:cstheme="minorHAnsi"/>
              </w:rPr>
            </w:pPr>
            <w:r w:rsidRPr="00872E29">
              <w:rPr>
                <w:rFonts w:cstheme="minorHAnsi"/>
              </w:rPr>
              <w:t>TBD</w:t>
            </w:r>
          </w:p>
        </w:tc>
        <w:tc>
          <w:tcPr>
            <w:tcW w:w="0" w:type="auto"/>
            <w:vAlign w:val="center"/>
          </w:tcPr>
          <w:p w14:paraId="5856ABCB" w14:textId="0A4E1598" w:rsidR="007B156A" w:rsidRDefault="00FB3019" w:rsidP="007B156A">
            <w:pPr>
              <w:jc w:val="center"/>
            </w:pPr>
            <w:r>
              <w:t>Completed</w:t>
            </w:r>
          </w:p>
        </w:tc>
      </w:tr>
      <w:tr w:rsidR="00F129F0" w14:paraId="14BB9B63" w14:textId="77777777" w:rsidTr="00E817E4">
        <w:tc>
          <w:tcPr>
            <w:tcW w:w="0" w:type="auto"/>
            <w:vAlign w:val="center"/>
          </w:tcPr>
          <w:p w14:paraId="53701FA5" w14:textId="4DFF19AC" w:rsidR="007B156A" w:rsidRDefault="00D47FBA">
            <w:r>
              <w:t>1.11</w:t>
            </w:r>
          </w:p>
        </w:tc>
        <w:tc>
          <w:tcPr>
            <w:tcW w:w="0" w:type="auto"/>
            <w:vAlign w:val="center"/>
          </w:tcPr>
          <w:p w14:paraId="0F7AEC37" w14:textId="651B36C7" w:rsidR="007B156A" w:rsidRDefault="00D47FBA">
            <w:r>
              <w:t>TAC Meetings</w:t>
            </w:r>
          </w:p>
        </w:tc>
        <w:tc>
          <w:tcPr>
            <w:tcW w:w="0" w:type="auto"/>
            <w:vAlign w:val="center"/>
          </w:tcPr>
          <w:p w14:paraId="79C4A356" w14:textId="4CD116A0" w:rsidR="007B156A" w:rsidRDefault="00D47FBA">
            <w:r>
              <w:t>Draft TAC meeting schedule</w:t>
            </w:r>
          </w:p>
        </w:tc>
        <w:tc>
          <w:tcPr>
            <w:tcW w:w="0" w:type="auto"/>
            <w:vAlign w:val="center"/>
          </w:tcPr>
          <w:p w14:paraId="07BB24A3" w14:textId="36A24C0D" w:rsidR="007B156A" w:rsidRPr="00872E29" w:rsidRDefault="00D47FBA" w:rsidP="007B156A">
            <w:pPr>
              <w:jc w:val="center"/>
              <w:rPr>
                <w:rFonts w:cstheme="minorHAnsi"/>
              </w:rPr>
            </w:pPr>
            <w:r w:rsidRPr="00872E29">
              <w:rPr>
                <w:rFonts w:cstheme="minorHAnsi"/>
              </w:rPr>
              <w:t>10/1/20</w:t>
            </w:r>
          </w:p>
        </w:tc>
        <w:tc>
          <w:tcPr>
            <w:tcW w:w="0" w:type="auto"/>
            <w:vAlign w:val="center"/>
          </w:tcPr>
          <w:p w14:paraId="31794793" w14:textId="6E9959E5" w:rsidR="007B156A" w:rsidRDefault="00D47FBA" w:rsidP="007B156A">
            <w:pPr>
              <w:jc w:val="center"/>
            </w:pPr>
            <w:r>
              <w:t>Completed</w:t>
            </w:r>
          </w:p>
        </w:tc>
      </w:tr>
      <w:tr w:rsidR="00F129F0" w14:paraId="7219148B" w14:textId="77777777" w:rsidTr="00E817E4">
        <w:tc>
          <w:tcPr>
            <w:tcW w:w="0" w:type="auto"/>
            <w:vAlign w:val="center"/>
          </w:tcPr>
          <w:p w14:paraId="45869941" w14:textId="77777777" w:rsidR="00091D23" w:rsidRDefault="00091D23"/>
        </w:tc>
        <w:tc>
          <w:tcPr>
            <w:tcW w:w="0" w:type="auto"/>
            <w:vAlign w:val="center"/>
          </w:tcPr>
          <w:p w14:paraId="57B22AA7" w14:textId="77777777" w:rsidR="00091D23" w:rsidRDefault="00091D23"/>
        </w:tc>
        <w:tc>
          <w:tcPr>
            <w:tcW w:w="0" w:type="auto"/>
            <w:vAlign w:val="center"/>
          </w:tcPr>
          <w:p w14:paraId="691B32EA" w14:textId="59EFBED5" w:rsidR="00091D23" w:rsidRDefault="00091D23">
            <w:r>
              <w:t>TAC meeting 1</w:t>
            </w:r>
          </w:p>
        </w:tc>
        <w:tc>
          <w:tcPr>
            <w:tcW w:w="0" w:type="auto"/>
            <w:vAlign w:val="center"/>
          </w:tcPr>
          <w:p w14:paraId="537D2A93" w14:textId="26984700" w:rsidR="00091D23" w:rsidRPr="00872E29" w:rsidRDefault="00091D23" w:rsidP="007B156A">
            <w:pPr>
              <w:jc w:val="center"/>
              <w:rPr>
                <w:rFonts w:cstheme="minorHAnsi"/>
              </w:rPr>
            </w:pPr>
            <w:r>
              <w:rPr>
                <w:rFonts w:cstheme="minorHAnsi"/>
              </w:rPr>
              <w:t>11/4/20</w:t>
            </w:r>
          </w:p>
        </w:tc>
        <w:tc>
          <w:tcPr>
            <w:tcW w:w="0" w:type="auto"/>
            <w:vAlign w:val="center"/>
          </w:tcPr>
          <w:p w14:paraId="03D73501" w14:textId="7D8C1B59" w:rsidR="00091D23" w:rsidRDefault="00091D23" w:rsidP="007B156A">
            <w:pPr>
              <w:jc w:val="center"/>
            </w:pPr>
            <w:r>
              <w:t>Completed</w:t>
            </w:r>
          </w:p>
        </w:tc>
      </w:tr>
      <w:tr w:rsidR="00F129F0" w14:paraId="02C7CCF1" w14:textId="77777777" w:rsidTr="00E817E4">
        <w:tc>
          <w:tcPr>
            <w:tcW w:w="0" w:type="auto"/>
            <w:vAlign w:val="center"/>
          </w:tcPr>
          <w:p w14:paraId="473606A4" w14:textId="77777777" w:rsidR="00091D23" w:rsidRDefault="00091D23"/>
        </w:tc>
        <w:tc>
          <w:tcPr>
            <w:tcW w:w="0" w:type="auto"/>
            <w:vAlign w:val="center"/>
          </w:tcPr>
          <w:p w14:paraId="7EA99C03" w14:textId="77777777" w:rsidR="00091D23" w:rsidRDefault="00091D23"/>
        </w:tc>
        <w:tc>
          <w:tcPr>
            <w:tcW w:w="0" w:type="auto"/>
            <w:vAlign w:val="center"/>
          </w:tcPr>
          <w:p w14:paraId="4BD32882" w14:textId="5927416B" w:rsidR="00091D23" w:rsidRDefault="00091D23">
            <w:r>
              <w:t>TAC meeting 2</w:t>
            </w:r>
          </w:p>
        </w:tc>
        <w:tc>
          <w:tcPr>
            <w:tcW w:w="0" w:type="auto"/>
            <w:vAlign w:val="center"/>
          </w:tcPr>
          <w:p w14:paraId="7EC5E228" w14:textId="7AF42E31" w:rsidR="00091D23" w:rsidRPr="00872E29" w:rsidRDefault="00091D23" w:rsidP="007B156A">
            <w:pPr>
              <w:jc w:val="center"/>
              <w:rPr>
                <w:rFonts w:cstheme="minorHAnsi"/>
              </w:rPr>
            </w:pPr>
            <w:r>
              <w:rPr>
                <w:rFonts w:cstheme="minorHAnsi"/>
              </w:rPr>
              <w:t>8/5/21</w:t>
            </w:r>
          </w:p>
        </w:tc>
        <w:tc>
          <w:tcPr>
            <w:tcW w:w="0" w:type="auto"/>
            <w:vAlign w:val="center"/>
          </w:tcPr>
          <w:p w14:paraId="08821E0F" w14:textId="22806857" w:rsidR="00091D23" w:rsidRDefault="00DE4332" w:rsidP="007B156A">
            <w:pPr>
              <w:jc w:val="center"/>
            </w:pPr>
            <w:r>
              <w:t xml:space="preserve">Completed </w:t>
            </w:r>
          </w:p>
        </w:tc>
      </w:tr>
      <w:tr w:rsidR="00F129F0" w14:paraId="6844DD00" w14:textId="77777777" w:rsidTr="00E817E4">
        <w:tc>
          <w:tcPr>
            <w:tcW w:w="0" w:type="auto"/>
            <w:vAlign w:val="center"/>
          </w:tcPr>
          <w:p w14:paraId="460DE276" w14:textId="77777777" w:rsidR="00091D23" w:rsidRDefault="00091D23"/>
        </w:tc>
        <w:tc>
          <w:tcPr>
            <w:tcW w:w="0" w:type="auto"/>
            <w:vAlign w:val="center"/>
          </w:tcPr>
          <w:p w14:paraId="1DB5A974" w14:textId="77777777" w:rsidR="00091D23" w:rsidRDefault="00091D23"/>
        </w:tc>
        <w:tc>
          <w:tcPr>
            <w:tcW w:w="0" w:type="auto"/>
            <w:vAlign w:val="center"/>
          </w:tcPr>
          <w:p w14:paraId="5D3296CA" w14:textId="478B1ACA" w:rsidR="00091D23" w:rsidRDefault="00091D23">
            <w:r>
              <w:t>TAC meeting 3</w:t>
            </w:r>
          </w:p>
        </w:tc>
        <w:tc>
          <w:tcPr>
            <w:tcW w:w="0" w:type="auto"/>
            <w:vAlign w:val="center"/>
          </w:tcPr>
          <w:p w14:paraId="78CFA071" w14:textId="23ECD19D" w:rsidR="00091D23" w:rsidRPr="00872E29" w:rsidRDefault="00091D23" w:rsidP="007B156A">
            <w:pPr>
              <w:jc w:val="center"/>
              <w:rPr>
                <w:rFonts w:cstheme="minorHAnsi"/>
              </w:rPr>
            </w:pPr>
            <w:r w:rsidRPr="00061DE5">
              <w:rPr>
                <w:rFonts w:cstheme="minorHAnsi"/>
                <w:highlight w:val="yellow"/>
              </w:rPr>
              <w:t>2/3/22</w:t>
            </w:r>
          </w:p>
        </w:tc>
        <w:tc>
          <w:tcPr>
            <w:tcW w:w="0" w:type="auto"/>
            <w:vAlign w:val="center"/>
          </w:tcPr>
          <w:p w14:paraId="504AFFD1" w14:textId="77777777" w:rsidR="00091D23" w:rsidRDefault="00091D23" w:rsidP="007B156A">
            <w:pPr>
              <w:jc w:val="center"/>
            </w:pPr>
          </w:p>
        </w:tc>
      </w:tr>
      <w:tr w:rsidR="00F129F0" w14:paraId="1451EAAB" w14:textId="77777777" w:rsidTr="00E817E4">
        <w:tc>
          <w:tcPr>
            <w:tcW w:w="0" w:type="auto"/>
            <w:vAlign w:val="center"/>
          </w:tcPr>
          <w:p w14:paraId="34DF2E4E" w14:textId="77777777" w:rsidR="00091D23" w:rsidRDefault="00091D23"/>
        </w:tc>
        <w:tc>
          <w:tcPr>
            <w:tcW w:w="0" w:type="auto"/>
            <w:vAlign w:val="center"/>
          </w:tcPr>
          <w:p w14:paraId="71002FFD" w14:textId="77777777" w:rsidR="00091D23" w:rsidRDefault="00091D23"/>
        </w:tc>
        <w:tc>
          <w:tcPr>
            <w:tcW w:w="0" w:type="auto"/>
            <w:vAlign w:val="center"/>
          </w:tcPr>
          <w:p w14:paraId="2F3DEBF5" w14:textId="202113CF" w:rsidR="00091D23" w:rsidRDefault="00091D23">
            <w:r>
              <w:t>TAC meeting 4</w:t>
            </w:r>
          </w:p>
        </w:tc>
        <w:tc>
          <w:tcPr>
            <w:tcW w:w="0" w:type="auto"/>
            <w:vAlign w:val="center"/>
          </w:tcPr>
          <w:p w14:paraId="7591D0F8" w14:textId="722BD55F" w:rsidR="00091D23" w:rsidRPr="00872E29" w:rsidRDefault="00091D23" w:rsidP="007B156A">
            <w:pPr>
              <w:jc w:val="center"/>
              <w:rPr>
                <w:rFonts w:cstheme="minorHAnsi"/>
              </w:rPr>
            </w:pPr>
            <w:r>
              <w:rPr>
                <w:rFonts w:cstheme="minorHAnsi"/>
              </w:rPr>
              <w:t>11/2/22</w:t>
            </w:r>
          </w:p>
        </w:tc>
        <w:tc>
          <w:tcPr>
            <w:tcW w:w="0" w:type="auto"/>
            <w:vAlign w:val="center"/>
          </w:tcPr>
          <w:p w14:paraId="760AB86B" w14:textId="77777777" w:rsidR="00091D23" w:rsidRDefault="00091D23" w:rsidP="007B156A">
            <w:pPr>
              <w:jc w:val="center"/>
            </w:pPr>
          </w:p>
        </w:tc>
      </w:tr>
      <w:tr w:rsidR="00F129F0" w14:paraId="1456C9DB" w14:textId="77777777" w:rsidTr="00E817E4">
        <w:tc>
          <w:tcPr>
            <w:tcW w:w="0" w:type="auto"/>
            <w:vAlign w:val="center"/>
          </w:tcPr>
          <w:p w14:paraId="25A45719" w14:textId="77777777" w:rsidR="00091D23" w:rsidRDefault="00091D23"/>
        </w:tc>
        <w:tc>
          <w:tcPr>
            <w:tcW w:w="0" w:type="auto"/>
            <w:vAlign w:val="center"/>
          </w:tcPr>
          <w:p w14:paraId="2CAE1DAB" w14:textId="77777777" w:rsidR="00091D23" w:rsidRDefault="00091D23"/>
        </w:tc>
        <w:tc>
          <w:tcPr>
            <w:tcW w:w="0" w:type="auto"/>
            <w:vAlign w:val="center"/>
          </w:tcPr>
          <w:p w14:paraId="2EB4FCD1" w14:textId="62B1AC62" w:rsidR="00091D23" w:rsidRDefault="00091D23">
            <w:r>
              <w:t xml:space="preserve">Note, each meeting </w:t>
            </w:r>
            <w:proofErr w:type="gramStart"/>
            <w:r>
              <w:t>need</w:t>
            </w:r>
            <w:proofErr w:type="gramEnd"/>
            <w:r>
              <w:t xml:space="preserve"> multiple actions</w:t>
            </w:r>
          </w:p>
        </w:tc>
        <w:tc>
          <w:tcPr>
            <w:tcW w:w="0" w:type="auto"/>
            <w:vAlign w:val="center"/>
          </w:tcPr>
          <w:p w14:paraId="7053B3A4" w14:textId="77777777" w:rsidR="00091D23" w:rsidRPr="00872E29" w:rsidRDefault="00091D23" w:rsidP="007B156A">
            <w:pPr>
              <w:jc w:val="center"/>
              <w:rPr>
                <w:rFonts w:cstheme="minorHAnsi"/>
              </w:rPr>
            </w:pPr>
          </w:p>
        </w:tc>
        <w:tc>
          <w:tcPr>
            <w:tcW w:w="0" w:type="auto"/>
            <w:vAlign w:val="center"/>
          </w:tcPr>
          <w:p w14:paraId="561F92FD" w14:textId="77777777" w:rsidR="00091D23" w:rsidRDefault="00091D23" w:rsidP="007B156A">
            <w:pPr>
              <w:jc w:val="center"/>
            </w:pPr>
          </w:p>
        </w:tc>
      </w:tr>
      <w:tr w:rsidR="00F129F0" w14:paraId="5358C170" w14:textId="77777777" w:rsidTr="00E817E4">
        <w:tc>
          <w:tcPr>
            <w:tcW w:w="0" w:type="auto"/>
            <w:vAlign w:val="center"/>
          </w:tcPr>
          <w:p w14:paraId="7C44D54A" w14:textId="77777777" w:rsidR="007B156A" w:rsidRDefault="007B156A"/>
        </w:tc>
        <w:tc>
          <w:tcPr>
            <w:tcW w:w="0" w:type="auto"/>
            <w:vAlign w:val="center"/>
          </w:tcPr>
          <w:p w14:paraId="77B77E27" w14:textId="77777777" w:rsidR="007B156A" w:rsidRDefault="007B156A"/>
        </w:tc>
        <w:tc>
          <w:tcPr>
            <w:tcW w:w="0" w:type="auto"/>
            <w:vAlign w:val="center"/>
          </w:tcPr>
          <w:p w14:paraId="556F8B30" w14:textId="45DE817A" w:rsidR="007B156A" w:rsidRDefault="00D47FBA">
            <w:r>
              <w:t xml:space="preserve">Final TAC meeting schedule </w:t>
            </w:r>
          </w:p>
        </w:tc>
        <w:tc>
          <w:tcPr>
            <w:tcW w:w="0" w:type="auto"/>
            <w:vAlign w:val="center"/>
          </w:tcPr>
          <w:p w14:paraId="333B955E" w14:textId="1C83A59A" w:rsidR="007B156A" w:rsidRPr="00872E29" w:rsidRDefault="00D47FBA" w:rsidP="007B156A">
            <w:pPr>
              <w:jc w:val="center"/>
              <w:rPr>
                <w:rFonts w:cstheme="minorHAnsi"/>
              </w:rPr>
            </w:pPr>
            <w:r w:rsidRPr="00872E29">
              <w:rPr>
                <w:rFonts w:cstheme="minorHAnsi"/>
              </w:rPr>
              <w:t>TBD</w:t>
            </w:r>
          </w:p>
        </w:tc>
        <w:tc>
          <w:tcPr>
            <w:tcW w:w="0" w:type="auto"/>
            <w:vAlign w:val="center"/>
          </w:tcPr>
          <w:p w14:paraId="0FDE0454" w14:textId="3F08AE78" w:rsidR="007B156A" w:rsidRDefault="00091D23" w:rsidP="007B156A">
            <w:pPr>
              <w:jc w:val="center"/>
            </w:pPr>
            <w:r>
              <w:t>Completed</w:t>
            </w:r>
          </w:p>
        </w:tc>
      </w:tr>
      <w:tr w:rsidR="00F129F0" w14:paraId="248C7D28" w14:textId="77777777" w:rsidTr="00E817E4">
        <w:tc>
          <w:tcPr>
            <w:tcW w:w="0" w:type="auto"/>
            <w:vAlign w:val="center"/>
          </w:tcPr>
          <w:p w14:paraId="0F01C500" w14:textId="77777777" w:rsidR="007B156A" w:rsidRDefault="007B156A"/>
        </w:tc>
        <w:tc>
          <w:tcPr>
            <w:tcW w:w="0" w:type="auto"/>
            <w:vAlign w:val="center"/>
          </w:tcPr>
          <w:p w14:paraId="51EF4646" w14:textId="77777777" w:rsidR="007B156A" w:rsidRDefault="007B156A"/>
        </w:tc>
        <w:tc>
          <w:tcPr>
            <w:tcW w:w="0" w:type="auto"/>
            <w:vAlign w:val="center"/>
          </w:tcPr>
          <w:p w14:paraId="6367CAE3" w14:textId="014A85FB" w:rsidR="007B156A" w:rsidRDefault="00D47FBA">
            <w:r>
              <w:t>Draft TAC meeting agenda</w:t>
            </w:r>
          </w:p>
        </w:tc>
        <w:tc>
          <w:tcPr>
            <w:tcW w:w="0" w:type="auto"/>
            <w:vAlign w:val="center"/>
          </w:tcPr>
          <w:p w14:paraId="1FDF500B" w14:textId="0AC401BF" w:rsidR="007B156A" w:rsidRPr="00872E29" w:rsidRDefault="00D47FBA" w:rsidP="007B156A">
            <w:pPr>
              <w:jc w:val="center"/>
              <w:rPr>
                <w:rFonts w:cstheme="minorHAnsi"/>
              </w:rPr>
            </w:pPr>
            <w:r w:rsidRPr="00872E29">
              <w:rPr>
                <w:rFonts w:cstheme="minorHAnsi"/>
              </w:rPr>
              <w:t>TBD</w:t>
            </w:r>
          </w:p>
        </w:tc>
        <w:tc>
          <w:tcPr>
            <w:tcW w:w="0" w:type="auto"/>
            <w:vAlign w:val="center"/>
          </w:tcPr>
          <w:p w14:paraId="550E66D9" w14:textId="78C22F77" w:rsidR="007B156A" w:rsidRDefault="00087101" w:rsidP="007B156A">
            <w:pPr>
              <w:jc w:val="center"/>
            </w:pPr>
            <w:r>
              <w:t>First one c</w:t>
            </w:r>
            <w:r w:rsidR="000373AD">
              <w:t xml:space="preserve">ompleted </w:t>
            </w:r>
          </w:p>
        </w:tc>
      </w:tr>
      <w:tr w:rsidR="00F129F0" w14:paraId="21068706" w14:textId="77777777" w:rsidTr="00E817E4">
        <w:tc>
          <w:tcPr>
            <w:tcW w:w="0" w:type="auto"/>
            <w:vAlign w:val="center"/>
          </w:tcPr>
          <w:p w14:paraId="3CAA37B4" w14:textId="77777777" w:rsidR="007B156A" w:rsidRDefault="007B156A"/>
        </w:tc>
        <w:tc>
          <w:tcPr>
            <w:tcW w:w="0" w:type="auto"/>
            <w:vAlign w:val="center"/>
          </w:tcPr>
          <w:p w14:paraId="6927DBDD" w14:textId="77777777" w:rsidR="007B156A" w:rsidRDefault="007B156A"/>
        </w:tc>
        <w:tc>
          <w:tcPr>
            <w:tcW w:w="0" w:type="auto"/>
            <w:vAlign w:val="center"/>
          </w:tcPr>
          <w:p w14:paraId="392AA792" w14:textId="632E49EB" w:rsidR="007B156A" w:rsidRDefault="00D47FBA">
            <w:r>
              <w:t>Backup materials</w:t>
            </w:r>
          </w:p>
        </w:tc>
        <w:tc>
          <w:tcPr>
            <w:tcW w:w="0" w:type="auto"/>
            <w:vAlign w:val="center"/>
          </w:tcPr>
          <w:p w14:paraId="346B504D" w14:textId="620ED1EF" w:rsidR="007B156A" w:rsidRPr="00872E29" w:rsidRDefault="00D47FBA" w:rsidP="007B156A">
            <w:pPr>
              <w:jc w:val="center"/>
              <w:rPr>
                <w:rFonts w:cstheme="minorHAnsi"/>
              </w:rPr>
            </w:pPr>
            <w:r w:rsidRPr="00872E29">
              <w:rPr>
                <w:rFonts w:cstheme="minorHAnsi"/>
              </w:rPr>
              <w:t>TBD</w:t>
            </w:r>
          </w:p>
        </w:tc>
        <w:tc>
          <w:tcPr>
            <w:tcW w:w="0" w:type="auto"/>
            <w:vAlign w:val="center"/>
          </w:tcPr>
          <w:p w14:paraId="13F45FA9" w14:textId="5670DEF3" w:rsidR="007B156A" w:rsidRDefault="00087101" w:rsidP="007B156A">
            <w:pPr>
              <w:jc w:val="center"/>
            </w:pPr>
            <w:r>
              <w:t>First one completed</w:t>
            </w:r>
          </w:p>
        </w:tc>
      </w:tr>
      <w:tr w:rsidR="00F129F0" w14:paraId="21CEFCF0" w14:textId="77777777" w:rsidTr="00E817E4">
        <w:tc>
          <w:tcPr>
            <w:tcW w:w="0" w:type="auto"/>
            <w:vAlign w:val="center"/>
          </w:tcPr>
          <w:p w14:paraId="1276C69A" w14:textId="77777777" w:rsidR="007B156A" w:rsidRDefault="007B156A"/>
        </w:tc>
        <w:tc>
          <w:tcPr>
            <w:tcW w:w="0" w:type="auto"/>
            <w:vAlign w:val="center"/>
          </w:tcPr>
          <w:p w14:paraId="71ADB81E" w14:textId="77777777" w:rsidR="007B156A" w:rsidRDefault="007B156A"/>
        </w:tc>
        <w:tc>
          <w:tcPr>
            <w:tcW w:w="0" w:type="auto"/>
            <w:vAlign w:val="center"/>
          </w:tcPr>
          <w:p w14:paraId="307D3D40" w14:textId="0BC6E21D" w:rsidR="007B156A" w:rsidRDefault="00D47FBA">
            <w:r>
              <w:t>Final TAC Meeting agenda</w:t>
            </w:r>
          </w:p>
        </w:tc>
        <w:tc>
          <w:tcPr>
            <w:tcW w:w="0" w:type="auto"/>
            <w:vAlign w:val="center"/>
          </w:tcPr>
          <w:p w14:paraId="4FA39EE2" w14:textId="632D68FC" w:rsidR="007B156A" w:rsidRPr="00872E29" w:rsidRDefault="00D47FBA" w:rsidP="007B156A">
            <w:pPr>
              <w:jc w:val="center"/>
              <w:rPr>
                <w:rFonts w:cstheme="minorHAnsi"/>
              </w:rPr>
            </w:pPr>
            <w:r w:rsidRPr="00872E29">
              <w:rPr>
                <w:rFonts w:cstheme="minorHAnsi"/>
              </w:rPr>
              <w:t>TBD</w:t>
            </w:r>
          </w:p>
        </w:tc>
        <w:tc>
          <w:tcPr>
            <w:tcW w:w="0" w:type="auto"/>
            <w:vAlign w:val="center"/>
          </w:tcPr>
          <w:p w14:paraId="53132DC0" w14:textId="44A05886" w:rsidR="007B156A" w:rsidRDefault="00087101" w:rsidP="007B156A">
            <w:pPr>
              <w:jc w:val="center"/>
            </w:pPr>
            <w:r>
              <w:t>First one completed</w:t>
            </w:r>
          </w:p>
        </w:tc>
      </w:tr>
      <w:tr w:rsidR="00F129F0" w14:paraId="002A87F4" w14:textId="77777777" w:rsidTr="00E817E4">
        <w:tc>
          <w:tcPr>
            <w:tcW w:w="0" w:type="auto"/>
            <w:vAlign w:val="center"/>
          </w:tcPr>
          <w:p w14:paraId="1CCA4307" w14:textId="77777777" w:rsidR="007B156A" w:rsidRDefault="007B156A"/>
        </w:tc>
        <w:tc>
          <w:tcPr>
            <w:tcW w:w="0" w:type="auto"/>
            <w:vAlign w:val="center"/>
          </w:tcPr>
          <w:p w14:paraId="167A3418" w14:textId="77777777" w:rsidR="007B156A" w:rsidRDefault="007B156A"/>
        </w:tc>
        <w:tc>
          <w:tcPr>
            <w:tcW w:w="0" w:type="auto"/>
            <w:vAlign w:val="center"/>
          </w:tcPr>
          <w:p w14:paraId="692D3A4F" w14:textId="6CB54259" w:rsidR="007B156A" w:rsidRDefault="00D47FBA">
            <w:r>
              <w:t>TAC meeting summaries</w:t>
            </w:r>
          </w:p>
        </w:tc>
        <w:tc>
          <w:tcPr>
            <w:tcW w:w="0" w:type="auto"/>
            <w:vAlign w:val="center"/>
          </w:tcPr>
          <w:p w14:paraId="0722CE61" w14:textId="2569053E" w:rsidR="007B156A" w:rsidRPr="00872E29" w:rsidRDefault="00D47FBA" w:rsidP="007B156A">
            <w:pPr>
              <w:jc w:val="center"/>
              <w:rPr>
                <w:rFonts w:cstheme="minorHAnsi"/>
              </w:rPr>
            </w:pPr>
            <w:r w:rsidRPr="00872E29">
              <w:rPr>
                <w:rFonts w:cstheme="minorHAnsi"/>
              </w:rPr>
              <w:t>TBD</w:t>
            </w:r>
          </w:p>
        </w:tc>
        <w:tc>
          <w:tcPr>
            <w:tcW w:w="0" w:type="auto"/>
            <w:vAlign w:val="center"/>
          </w:tcPr>
          <w:p w14:paraId="5D54255F" w14:textId="480AA360" w:rsidR="007B156A" w:rsidRDefault="00087101" w:rsidP="007B156A">
            <w:pPr>
              <w:jc w:val="center"/>
            </w:pPr>
            <w:r>
              <w:t>First one completed</w:t>
            </w:r>
          </w:p>
        </w:tc>
      </w:tr>
      <w:tr w:rsidR="00F129F0" w14:paraId="1CE3D868" w14:textId="77777777" w:rsidTr="00E817E4">
        <w:tc>
          <w:tcPr>
            <w:tcW w:w="0" w:type="auto"/>
            <w:vAlign w:val="center"/>
          </w:tcPr>
          <w:p w14:paraId="7AAE5854" w14:textId="6DCDEFCB" w:rsidR="007B156A" w:rsidRDefault="00D47FBA">
            <w:r>
              <w:t>2.1</w:t>
            </w:r>
          </w:p>
        </w:tc>
        <w:tc>
          <w:tcPr>
            <w:tcW w:w="0" w:type="auto"/>
            <w:vAlign w:val="center"/>
          </w:tcPr>
          <w:p w14:paraId="0D7F93AB" w14:textId="19C5E451" w:rsidR="007B156A" w:rsidRDefault="00D47FBA">
            <w:r>
              <w:t>Data assembly</w:t>
            </w:r>
          </w:p>
        </w:tc>
        <w:tc>
          <w:tcPr>
            <w:tcW w:w="0" w:type="auto"/>
            <w:vAlign w:val="center"/>
          </w:tcPr>
          <w:p w14:paraId="7250C070" w14:textId="1A521617" w:rsidR="007B156A" w:rsidRDefault="00D47FBA">
            <w:r>
              <w:t>Draft baseline description</w:t>
            </w:r>
          </w:p>
        </w:tc>
        <w:tc>
          <w:tcPr>
            <w:tcW w:w="0" w:type="auto"/>
            <w:vAlign w:val="center"/>
          </w:tcPr>
          <w:p w14:paraId="1EF3872B" w14:textId="794670E0" w:rsidR="007B156A" w:rsidRPr="00FD6CA5" w:rsidRDefault="003A6065" w:rsidP="007B156A">
            <w:pPr>
              <w:jc w:val="center"/>
              <w:rPr>
                <w:rFonts w:cstheme="minorHAnsi"/>
                <w:color w:val="000000" w:themeColor="text1"/>
              </w:rPr>
            </w:pPr>
            <w:r w:rsidRPr="00FD6CA5">
              <w:rPr>
                <w:rFonts w:cstheme="minorHAnsi"/>
                <w:color w:val="000000" w:themeColor="text1"/>
              </w:rPr>
              <w:t>2</w:t>
            </w:r>
            <w:r w:rsidR="00D47FBA" w:rsidRPr="00FD6CA5">
              <w:rPr>
                <w:rFonts w:cstheme="minorHAnsi"/>
                <w:color w:val="000000" w:themeColor="text1"/>
              </w:rPr>
              <w:t>/</w:t>
            </w:r>
            <w:r w:rsidRPr="00FD6CA5">
              <w:rPr>
                <w:rFonts w:cstheme="minorHAnsi"/>
                <w:color w:val="000000" w:themeColor="text1"/>
              </w:rPr>
              <w:t>4</w:t>
            </w:r>
            <w:r w:rsidR="00D47FBA" w:rsidRPr="00FD6CA5">
              <w:rPr>
                <w:rFonts w:cstheme="minorHAnsi"/>
                <w:color w:val="000000" w:themeColor="text1"/>
              </w:rPr>
              <w:t>/2</w:t>
            </w:r>
            <w:r w:rsidRPr="00FD6CA5">
              <w:rPr>
                <w:rFonts w:cstheme="minorHAnsi"/>
                <w:color w:val="000000" w:themeColor="text1"/>
              </w:rPr>
              <w:t>1</w:t>
            </w:r>
          </w:p>
        </w:tc>
        <w:tc>
          <w:tcPr>
            <w:tcW w:w="0" w:type="auto"/>
            <w:vAlign w:val="center"/>
          </w:tcPr>
          <w:p w14:paraId="7F954779" w14:textId="1168CB46" w:rsidR="007B156A" w:rsidRDefault="00D71044" w:rsidP="007B156A">
            <w:pPr>
              <w:jc w:val="center"/>
            </w:pPr>
            <w:r>
              <w:t>Completed</w:t>
            </w:r>
          </w:p>
        </w:tc>
      </w:tr>
      <w:tr w:rsidR="00F129F0" w14:paraId="7B04BCAE" w14:textId="77777777" w:rsidTr="00E817E4">
        <w:tc>
          <w:tcPr>
            <w:tcW w:w="0" w:type="auto"/>
            <w:vAlign w:val="center"/>
          </w:tcPr>
          <w:p w14:paraId="6BF1D38A" w14:textId="77777777" w:rsidR="007B156A" w:rsidRDefault="007B156A"/>
        </w:tc>
        <w:tc>
          <w:tcPr>
            <w:tcW w:w="0" w:type="auto"/>
            <w:vAlign w:val="center"/>
          </w:tcPr>
          <w:p w14:paraId="374D3318" w14:textId="77777777" w:rsidR="007B156A" w:rsidRDefault="007B156A"/>
        </w:tc>
        <w:tc>
          <w:tcPr>
            <w:tcW w:w="0" w:type="auto"/>
            <w:vAlign w:val="center"/>
          </w:tcPr>
          <w:p w14:paraId="27ADF12B" w14:textId="0F352C38" w:rsidR="007B156A" w:rsidRDefault="00D47FBA">
            <w:r>
              <w:t>Final baseline description</w:t>
            </w:r>
          </w:p>
        </w:tc>
        <w:tc>
          <w:tcPr>
            <w:tcW w:w="0" w:type="auto"/>
            <w:vAlign w:val="center"/>
          </w:tcPr>
          <w:p w14:paraId="5709C31B" w14:textId="6EEA63A6" w:rsidR="003A6065" w:rsidRPr="00FD6CA5" w:rsidRDefault="003A6065" w:rsidP="003A6065">
            <w:pPr>
              <w:jc w:val="center"/>
              <w:rPr>
                <w:rFonts w:cstheme="minorHAnsi"/>
                <w:color w:val="000000" w:themeColor="text1"/>
              </w:rPr>
            </w:pPr>
            <w:r w:rsidRPr="00FD6CA5">
              <w:rPr>
                <w:rFonts w:cstheme="minorHAnsi"/>
                <w:color w:val="000000" w:themeColor="text1"/>
              </w:rPr>
              <w:t>2/25/21</w:t>
            </w:r>
          </w:p>
        </w:tc>
        <w:tc>
          <w:tcPr>
            <w:tcW w:w="0" w:type="auto"/>
            <w:vAlign w:val="center"/>
          </w:tcPr>
          <w:p w14:paraId="2C8EBD66" w14:textId="18286ED7" w:rsidR="007B156A" w:rsidRDefault="00F56421" w:rsidP="007B156A">
            <w:pPr>
              <w:jc w:val="center"/>
            </w:pPr>
            <w:r>
              <w:t>Completed</w:t>
            </w:r>
          </w:p>
        </w:tc>
      </w:tr>
      <w:tr w:rsidR="00F129F0" w14:paraId="6F66C9D3" w14:textId="77777777" w:rsidTr="00E817E4">
        <w:tc>
          <w:tcPr>
            <w:tcW w:w="0" w:type="auto"/>
            <w:vAlign w:val="center"/>
          </w:tcPr>
          <w:p w14:paraId="7FC75C1D" w14:textId="45898501" w:rsidR="003A6065" w:rsidRDefault="003A6065" w:rsidP="003A6065">
            <w:r>
              <w:t>2.2</w:t>
            </w:r>
          </w:p>
        </w:tc>
        <w:tc>
          <w:tcPr>
            <w:tcW w:w="0" w:type="auto"/>
            <w:vAlign w:val="center"/>
          </w:tcPr>
          <w:p w14:paraId="1E25BCF3" w14:textId="0D3980CB" w:rsidR="003A6065" w:rsidRDefault="003A6065" w:rsidP="003A6065">
            <w:r>
              <w:t>Confirmation of baseline data and approach</w:t>
            </w:r>
          </w:p>
        </w:tc>
        <w:tc>
          <w:tcPr>
            <w:tcW w:w="0" w:type="auto"/>
            <w:vAlign w:val="center"/>
          </w:tcPr>
          <w:p w14:paraId="28CE65DC" w14:textId="6A9988C1" w:rsidR="003A6065" w:rsidRDefault="003A6065" w:rsidP="003A6065">
            <w:r>
              <w:t>Draft modeling approach description</w:t>
            </w:r>
          </w:p>
        </w:tc>
        <w:tc>
          <w:tcPr>
            <w:tcW w:w="0" w:type="auto"/>
            <w:vAlign w:val="center"/>
          </w:tcPr>
          <w:p w14:paraId="11266983" w14:textId="2E57F384" w:rsidR="003A6065" w:rsidRPr="00FD6CA5" w:rsidRDefault="003A6065" w:rsidP="003A6065">
            <w:pPr>
              <w:jc w:val="center"/>
              <w:rPr>
                <w:rFonts w:cstheme="minorHAnsi"/>
                <w:color w:val="000000" w:themeColor="text1"/>
              </w:rPr>
            </w:pPr>
            <w:r w:rsidRPr="00FD6CA5">
              <w:rPr>
                <w:rFonts w:cstheme="minorHAnsi"/>
                <w:color w:val="000000" w:themeColor="text1"/>
              </w:rPr>
              <w:t>2/4/21</w:t>
            </w:r>
          </w:p>
        </w:tc>
        <w:tc>
          <w:tcPr>
            <w:tcW w:w="0" w:type="auto"/>
            <w:vAlign w:val="center"/>
          </w:tcPr>
          <w:p w14:paraId="09AA9019" w14:textId="3ACD4F1D" w:rsidR="003A6065" w:rsidRDefault="00D71044" w:rsidP="003A6065">
            <w:pPr>
              <w:jc w:val="center"/>
            </w:pPr>
            <w:r>
              <w:t>Completed</w:t>
            </w:r>
          </w:p>
        </w:tc>
      </w:tr>
      <w:tr w:rsidR="00F129F0" w14:paraId="3CB8DE90" w14:textId="77777777" w:rsidTr="00E817E4">
        <w:tc>
          <w:tcPr>
            <w:tcW w:w="0" w:type="auto"/>
            <w:vAlign w:val="center"/>
          </w:tcPr>
          <w:p w14:paraId="55598D13" w14:textId="77777777" w:rsidR="003A6065" w:rsidRDefault="003A6065" w:rsidP="003A6065"/>
        </w:tc>
        <w:tc>
          <w:tcPr>
            <w:tcW w:w="0" w:type="auto"/>
            <w:vAlign w:val="center"/>
          </w:tcPr>
          <w:p w14:paraId="6786019E" w14:textId="77777777" w:rsidR="003A6065" w:rsidRDefault="003A6065" w:rsidP="003A6065"/>
        </w:tc>
        <w:tc>
          <w:tcPr>
            <w:tcW w:w="0" w:type="auto"/>
            <w:vAlign w:val="center"/>
          </w:tcPr>
          <w:p w14:paraId="1AF903EF" w14:textId="2A3CD49E" w:rsidR="003A6065" w:rsidRDefault="003A6065" w:rsidP="003A6065">
            <w:r>
              <w:t>Final modeling approach description</w:t>
            </w:r>
          </w:p>
        </w:tc>
        <w:tc>
          <w:tcPr>
            <w:tcW w:w="0" w:type="auto"/>
            <w:vAlign w:val="center"/>
          </w:tcPr>
          <w:p w14:paraId="5E18B320" w14:textId="53368E3D" w:rsidR="003A6065" w:rsidRPr="00FD6CA5" w:rsidRDefault="003A6065" w:rsidP="003A6065">
            <w:pPr>
              <w:jc w:val="center"/>
              <w:rPr>
                <w:rFonts w:cstheme="minorHAnsi"/>
                <w:color w:val="000000" w:themeColor="text1"/>
              </w:rPr>
            </w:pPr>
            <w:r w:rsidRPr="00FD6CA5">
              <w:rPr>
                <w:rFonts w:cstheme="minorHAnsi"/>
                <w:color w:val="000000" w:themeColor="text1"/>
              </w:rPr>
              <w:t>2/25/21</w:t>
            </w:r>
          </w:p>
        </w:tc>
        <w:tc>
          <w:tcPr>
            <w:tcW w:w="0" w:type="auto"/>
            <w:vAlign w:val="center"/>
          </w:tcPr>
          <w:p w14:paraId="749CC184" w14:textId="72CEFA22" w:rsidR="003A6065" w:rsidRDefault="00F56421" w:rsidP="003A6065">
            <w:pPr>
              <w:jc w:val="center"/>
            </w:pPr>
            <w:r>
              <w:t>Completed</w:t>
            </w:r>
          </w:p>
        </w:tc>
      </w:tr>
      <w:tr w:rsidR="00F129F0" w14:paraId="3B1E1E77" w14:textId="77777777" w:rsidTr="00E817E4">
        <w:tc>
          <w:tcPr>
            <w:tcW w:w="0" w:type="auto"/>
            <w:vAlign w:val="center"/>
          </w:tcPr>
          <w:p w14:paraId="1B3F0CA9" w14:textId="2FDB81D3" w:rsidR="007B156A" w:rsidRDefault="003462F7">
            <w:r>
              <w:t>2.3</w:t>
            </w:r>
          </w:p>
        </w:tc>
        <w:tc>
          <w:tcPr>
            <w:tcW w:w="0" w:type="auto"/>
            <w:vAlign w:val="center"/>
          </w:tcPr>
          <w:p w14:paraId="5CD57AC5" w14:textId="64DF8DC3" w:rsidR="007B156A" w:rsidRDefault="003462F7">
            <w:r>
              <w:t>Implementation of baseline data into models to create initial baseline scenario</w:t>
            </w:r>
          </w:p>
        </w:tc>
        <w:tc>
          <w:tcPr>
            <w:tcW w:w="0" w:type="auto"/>
            <w:vAlign w:val="center"/>
          </w:tcPr>
          <w:p w14:paraId="04D3CD6F" w14:textId="45E2298F" w:rsidR="007B156A" w:rsidRDefault="003462F7">
            <w:r>
              <w:t>Summary of baseline model results</w:t>
            </w:r>
          </w:p>
        </w:tc>
        <w:tc>
          <w:tcPr>
            <w:tcW w:w="0" w:type="auto"/>
            <w:vAlign w:val="center"/>
          </w:tcPr>
          <w:p w14:paraId="4C7CC416" w14:textId="095EDDBF" w:rsidR="003A6065" w:rsidRPr="00FD6CA5" w:rsidRDefault="003A6065" w:rsidP="00F56421">
            <w:pPr>
              <w:jc w:val="center"/>
              <w:rPr>
                <w:rFonts w:cstheme="minorHAnsi"/>
                <w:color w:val="000000" w:themeColor="text1"/>
              </w:rPr>
            </w:pPr>
            <w:r w:rsidRPr="00FD6CA5">
              <w:rPr>
                <w:rFonts w:cstheme="minorHAnsi"/>
                <w:color w:val="000000" w:themeColor="text1"/>
              </w:rPr>
              <w:t>3/23/21</w:t>
            </w:r>
          </w:p>
        </w:tc>
        <w:tc>
          <w:tcPr>
            <w:tcW w:w="0" w:type="auto"/>
            <w:vAlign w:val="center"/>
          </w:tcPr>
          <w:p w14:paraId="697B52A3" w14:textId="47A64DB1" w:rsidR="007B156A" w:rsidRDefault="006C4889" w:rsidP="007B156A">
            <w:pPr>
              <w:jc w:val="center"/>
            </w:pPr>
            <w:r>
              <w:t>Completed</w:t>
            </w:r>
          </w:p>
        </w:tc>
      </w:tr>
      <w:tr w:rsidR="00F129F0" w14:paraId="736C2E00" w14:textId="77777777" w:rsidTr="00E817E4">
        <w:tc>
          <w:tcPr>
            <w:tcW w:w="0" w:type="auto"/>
            <w:vAlign w:val="center"/>
          </w:tcPr>
          <w:p w14:paraId="0D83A09D" w14:textId="77777777" w:rsidR="007B156A" w:rsidRDefault="007B156A"/>
        </w:tc>
        <w:tc>
          <w:tcPr>
            <w:tcW w:w="0" w:type="auto"/>
            <w:vAlign w:val="center"/>
          </w:tcPr>
          <w:p w14:paraId="0DB5514C" w14:textId="77777777" w:rsidR="007B156A" w:rsidRDefault="007B156A"/>
        </w:tc>
        <w:tc>
          <w:tcPr>
            <w:tcW w:w="0" w:type="auto"/>
            <w:vAlign w:val="center"/>
          </w:tcPr>
          <w:p w14:paraId="7FFC952A" w14:textId="7C421B1A" w:rsidR="007B156A" w:rsidRDefault="003462F7">
            <w:r>
              <w:t>CPR Report #1</w:t>
            </w:r>
          </w:p>
        </w:tc>
        <w:tc>
          <w:tcPr>
            <w:tcW w:w="0" w:type="auto"/>
            <w:vAlign w:val="center"/>
          </w:tcPr>
          <w:p w14:paraId="17F3742E" w14:textId="724D5728" w:rsidR="007B156A" w:rsidRPr="00ED5B12" w:rsidRDefault="00F56421" w:rsidP="00013A42">
            <w:pPr>
              <w:jc w:val="center"/>
              <w:rPr>
                <w:rFonts w:cstheme="minorHAnsi"/>
                <w:color w:val="000000" w:themeColor="text1"/>
                <w:highlight w:val="yellow"/>
              </w:rPr>
            </w:pPr>
            <w:r w:rsidRPr="00F56421">
              <w:rPr>
                <w:rFonts w:cstheme="minorHAnsi"/>
                <w:color w:val="000000" w:themeColor="text1"/>
              </w:rPr>
              <w:t xml:space="preserve">15 days prior </w:t>
            </w:r>
          </w:p>
        </w:tc>
        <w:tc>
          <w:tcPr>
            <w:tcW w:w="0" w:type="auto"/>
            <w:vAlign w:val="center"/>
          </w:tcPr>
          <w:p w14:paraId="71BCCF5E" w14:textId="0C27BDD2" w:rsidR="007B156A" w:rsidRPr="00ED5B12" w:rsidRDefault="006C4889" w:rsidP="007B156A">
            <w:pPr>
              <w:jc w:val="center"/>
              <w:rPr>
                <w:highlight w:val="yellow"/>
              </w:rPr>
            </w:pPr>
            <w:r w:rsidRPr="00213D62">
              <w:t>Completed</w:t>
            </w:r>
          </w:p>
        </w:tc>
      </w:tr>
      <w:tr w:rsidR="00F129F0" w14:paraId="5B98B6D7" w14:textId="77777777" w:rsidTr="00E817E4">
        <w:tc>
          <w:tcPr>
            <w:tcW w:w="0" w:type="auto"/>
            <w:vAlign w:val="center"/>
          </w:tcPr>
          <w:p w14:paraId="182DA2B9" w14:textId="575476D3" w:rsidR="00872E29" w:rsidRDefault="00872E29" w:rsidP="00872E29">
            <w:r>
              <w:t>3.1</w:t>
            </w:r>
          </w:p>
        </w:tc>
        <w:tc>
          <w:tcPr>
            <w:tcW w:w="0" w:type="auto"/>
            <w:vAlign w:val="center"/>
          </w:tcPr>
          <w:p w14:paraId="29C85C44" w14:textId="04903DA1" w:rsidR="00872E29" w:rsidRDefault="00872E29" w:rsidP="00872E29">
            <w:r>
              <w:t>Evaluate and document future energy storage technology alternatives</w:t>
            </w:r>
          </w:p>
        </w:tc>
        <w:tc>
          <w:tcPr>
            <w:tcW w:w="0" w:type="auto"/>
            <w:vAlign w:val="center"/>
          </w:tcPr>
          <w:p w14:paraId="06885401" w14:textId="0E2BDBE4" w:rsidR="00872E29" w:rsidRDefault="00872E29" w:rsidP="00872E29">
            <w:r>
              <w:t>Draft storage Technology summary</w:t>
            </w:r>
          </w:p>
        </w:tc>
        <w:tc>
          <w:tcPr>
            <w:tcW w:w="0" w:type="auto"/>
            <w:vAlign w:val="center"/>
          </w:tcPr>
          <w:p w14:paraId="370B5FCA" w14:textId="2D0D4F39" w:rsidR="00872E29" w:rsidRPr="00872E29" w:rsidRDefault="00872E29" w:rsidP="00872E29">
            <w:pPr>
              <w:jc w:val="center"/>
              <w:rPr>
                <w:rFonts w:cstheme="minorHAnsi"/>
              </w:rPr>
            </w:pPr>
            <w:r w:rsidRPr="00872E29">
              <w:rPr>
                <w:rFonts w:cstheme="minorHAnsi"/>
              </w:rPr>
              <w:t>7/2/21</w:t>
            </w:r>
          </w:p>
        </w:tc>
        <w:tc>
          <w:tcPr>
            <w:tcW w:w="0" w:type="auto"/>
            <w:vAlign w:val="center"/>
          </w:tcPr>
          <w:p w14:paraId="4A668F6A" w14:textId="73BA3203" w:rsidR="00872E29" w:rsidRDefault="005D365C" w:rsidP="00872E29">
            <w:pPr>
              <w:jc w:val="center"/>
            </w:pPr>
            <w:r>
              <w:t>Completed</w:t>
            </w:r>
          </w:p>
        </w:tc>
      </w:tr>
      <w:tr w:rsidR="00F129F0" w14:paraId="458C8762" w14:textId="77777777" w:rsidTr="00E817E4">
        <w:tc>
          <w:tcPr>
            <w:tcW w:w="0" w:type="auto"/>
            <w:vAlign w:val="center"/>
          </w:tcPr>
          <w:p w14:paraId="0CAB2E13" w14:textId="77777777" w:rsidR="00872E29" w:rsidRDefault="00872E29" w:rsidP="00872E29"/>
        </w:tc>
        <w:tc>
          <w:tcPr>
            <w:tcW w:w="0" w:type="auto"/>
            <w:vAlign w:val="center"/>
          </w:tcPr>
          <w:p w14:paraId="1E134BD2" w14:textId="77777777" w:rsidR="00872E29" w:rsidRDefault="00872E29" w:rsidP="00872E29"/>
        </w:tc>
        <w:tc>
          <w:tcPr>
            <w:tcW w:w="0" w:type="auto"/>
            <w:vAlign w:val="center"/>
          </w:tcPr>
          <w:p w14:paraId="6550849D" w14:textId="6586A105" w:rsidR="00872E29" w:rsidRDefault="00872E29" w:rsidP="00872E29">
            <w:r>
              <w:t>Final storage technology summary</w:t>
            </w:r>
          </w:p>
        </w:tc>
        <w:tc>
          <w:tcPr>
            <w:tcW w:w="0" w:type="auto"/>
            <w:vAlign w:val="center"/>
          </w:tcPr>
          <w:p w14:paraId="5CFC6642" w14:textId="426588F4" w:rsidR="00872E29" w:rsidRPr="00872E29" w:rsidRDefault="00872E29" w:rsidP="00872E29">
            <w:pPr>
              <w:jc w:val="center"/>
              <w:rPr>
                <w:rFonts w:cstheme="minorHAnsi"/>
              </w:rPr>
            </w:pPr>
            <w:r w:rsidRPr="00872E29">
              <w:rPr>
                <w:rFonts w:cstheme="minorHAnsi"/>
              </w:rPr>
              <w:t>8/12/22</w:t>
            </w:r>
          </w:p>
        </w:tc>
        <w:tc>
          <w:tcPr>
            <w:tcW w:w="0" w:type="auto"/>
            <w:vAlign w:val="center"/>
          </w:tcPr>
          <w:p w14:paraId="59EBC90B" w14:textId="77777777" w:rsidR="00872E29" w:rsidRDefault="00872E29" w:rsidP="00872E29">
            <w:pPr>
              <w:jc w:val="center"/>
            </w:pPr>
          </w:p>
        </w:tc>
      </w:tr>
      <w:tr w:rsidR="00F129F0" w14:paraId="066C4645" w14:textId="77777777" w:rsidTr="00E817E4">
        <w:tc>
          <w:tcPr>
            <w:tcW w:w="0" w:type="auto"/>
            <w:vAlign w:val="center"/>
          </w:tcPr>
          <w:p w14:paraId="3B329304" w14:textId="0F3C2A13" w:rsidR="00872E29" w:rsidRDefault="00872E29" w:rsidP="00872E29">
            <w:r>
              <w:t>3.2</w:t>
            </w:r>
          </w:p>
        </w:tc>
        <w:tc>
          <w:tcPr>
            <w:tcW w:w="0" w:type="auto"/>
            <w:vAlign w:val="center"/>
          </w:tcPr>
          <w:p w14:paraId="1E3EE72F" w14:textId="62BFB8B4" w:rsidR="00872E29" w:rsidRDefault="00872E29" w:rsidP="00872E29">
            <w:r w:rsidRPr="003462F7">
              <w:t>Define representative future energy storage technology alternatives</w:t>
            </w:r>
          </w:p>
        </w:tc>
        <w:tc>
          <w:tcPr>
            <w:tcW w:w="0" w:type="auto"/>
            <w:vAlign w:val="center"/>
          </w:tcPr>
          <w:p w14:paraId="6E37AAAC" w14:textId="23750C96" w:rsidR="00872E29" w:rsidRDefault="00872E29" w:rsidP="00872E29">
            <w:r>
              <w:t>Draft proposed storage scenarios summary</w:t>
            </w:r>
          </w:p>
        </w:tc>
        <w:tc>
          <w:tcPr>
            <w:tcW w:w="0" w:type="auto"/>
            <w:vAlign w:val="center"/>
          </w:tcPr>
          <w:p w14:paraId="689B75F4" w14:textId="61EB7EF9" w:rsidR="00872E29" w:rsidRPr="00872E29" w:rsidRDefault="00872E29" w:rsidP="00872E29">
            <w:pPr>
              <w:jc w:val="center"/>
              <w:rPr>
                <w:rFonts w:cstheme="minorHAnsi"/>
              </w:rPr>
            </w:pPr>
            <w:r w:rsidRPr="00061DE5">
              <w:rPr>
                <w:rFonts w:cstheme="minorHAnsi"/>
                <w:highlight w:val="yellow"/>
              </w:rPr>
              <w:t>4/1/22</w:t>
            </w:r>
          </w:p>
        </w:tc>
        <w:tc>
          <w:tcPr>
            <w:tcW w:w="0" w:type="auto"/>
            <w:vAlign w:val="center"/>
          </w:tcPr>
          <w:p w14:paraId="2F08FA04" w14:textId="77777777" w:rsidR="00872E29" w:rsidRDefault="00872E29" w:rsidP="00872E29">
            <w:pPr>
              <w:jc w:val="center"/>
            </w:pPr>
          </w:p>
        </w:tc>
      </w:tr>
      <w:tr w:rsidR="00F129F0" w14:paraId="07287B04" w14:textId="77777777" w:rsidTr="00E817E4">
        <w:tc>
          <w:tcPr>
            <w:tcW w:w="0" w:type="auto"/>
            <w:vAlign w:val="center"/>
          </w:tcPr>
          <w:p w14:paraId="02D07E3E" w14:textId="77777777" w:rsidR="00872E29" w:rsidRDefault="00872E29" w:rsidP="00872E29"/>
        </w:tc>
        <w:tc>
          <w:tcPr>
            <w:tcW w:w="0" w:type="auto"/>
            <w:vAlign w:val="center"/>
          </w:tcPr>
          <w:p w14:paraId="1387B458" w14:textId="77777777" w:rsidR="00872E29" w:rsidRDefault="00872E29" w:rsidP="00872E29"/>
        </w:tc>
        <w:tc>
          <w:tcPr>
            <w:tcW w:w="0" w:type="auto"/>
            <w:vAlign w:val="center"/>
          </w:tcPr>
          <w:p w14:paraId="581E40B4" w14:textId="35E448D2" w:rsidR="00872E29" w:rsidRDefault="00872E29" w:rsidP="00872E29">
            <w:r>
              <w:t>Final</w:t>
            </w:r>
          </w:p>
        </w:tc>
        <w:tc>
          <w:tcPr>
            <w:tcW w:w="0" w:type="auto"/>
            <w:vAlign w:val="center"/>
          </w:tcPr>
          <w:p w14:paraId="1BA514BB" w14:textId="318D01D9" w:rsidR="00872E29" w:rsidRPr="00872E29" w:rsidRDefault="00872E29" w:rsidP="00872E29">
            <w:pPr>
              <w:jc w:val="center"/>
              <w:rPr>
                <w:rFonts w:cstheme="minorHAnsi"/>
              </w:rPr>
            </w:pPr>
            <w:r w:rsidRPr="00872E29">
              <w:rPr>
                <w:rFonts w:cstheme="minorHAnsi"/>
              </w:rPr>
              <w:t>8/12/22</w:t>
            </w:r>
          </w:p>
        </w:tc>
        <w:tc>
          <w:tcPr>
            <w:tcW w:w="0" w:type="auto"/>
            <w:vAlign w:val="center"/>
          </w:tcPr>
          <w:p w14:paraId="27190D85" w14:textId="77777777" w:rsidR="00872E29" w:rsidRDefault="00872E29" w:rsidP="00872E29">
            <w:pPr>
              <w:jc w:val="center"/>
            </w:pPr>
          </w:p>
        </w:tc>
      </w:tr>
      <w:tr w:rsidR="00F129F0" w14:paraId="54DA987C" w14:textId="77777777" w:rsidTr="00E817E4">
        <w:tc>
          <w:tcPr>
            <w:tcW w:w="0" w:type="auto"/>
            <w:vAlign w:val="center"/>
          </w:tcPr>
          <w:p w14:paraId="3703F7CF" w14:textId="6640E02B" w:rsidR="00872E29" w:rsidRDefault="00872E29" w:rsidP="00872E29">
            <w:r>
              <w:t>3.3</w:t>
            </w:r>
          </w:p>
        </w:tc>
        <w:tc>
          <w:tcPr>
            <w:tcW w:w="0" w:type="auto"/>
            <w:vAlign w:val="center"/>
          </w:tcPr>
          <w:p w14:paraId="2E46923F" w14:textId="68501197" w:rsidR="00872E29" w:rsidRDefault="00872E29" w:rsidP="00872E29">
            <w:r w:rsidRPr="003462F7">
              <w:t>Evaluate and document future energy electricity generation technology alternatives</w:t>
            </w:r>
          </w:p>
        </w:tc>
        <w:tc>
          <w:tcPr>
            <w:tcW w:w="0" w:type="auto"/>
            <w:vAlign w:val="center"/>
          </w:tcPr>
          <w:p w14:paraId="646550C1" w14:textId="2F212274" w:rsidR="00872E29" w:rsidRDefault="00872E29" w:rsidP="00872E29">
            <w:r>
              <w:t>Draft electricity generation technology summary</w:t>
            </w:r>
          </w:p>
        </w:tc>
        <w:tc>
          <w:tcPr>
            <w:tcW w:w="0" w:type="auto"/>
            <w:vAlign w:val="center"/>
          </w:tcPr>
          <w:p w14:paraId="1DD7DC19" w14:textId="091B8447" w:rsidR="00872E29" w:rsidRPr="00872E29" w:rsidRDefault="00091D23" w:rsidP="00872E29">
            <w:pPr>
              <w:jc w:val="center"/>
              <w:rPr>
                <w:rFonts w:cstheme="minorHAnsi"/>
              </w:rPr>
            </w:pPr>
            <w:r>
              <w:rPr>
                <w:rFonts w:cstheme="minorHAnsi"/>
              </w:rPr>
              <w:t>8</w:t>
            </w:r>
            <w:r w:rsidR="00872E29" w:rsidRPr="00872E29">
              <w:rPr>
                <w:rFonts w:cstheme="minorHAnsi"/>
              </w:rPr>
              <w:t>/2/21</w:t>
            </w:r>
          </w:p>
        </w:tc>
        <w:tc>
          <w:tcPr>
            <w:tcW w:w="0" w:type="auto"/>
            <w:vAlign w:val="center"/>
          </w:tcPr>
          <w:p w14:paraId="7D2378B4" w14:textId="453F3608" w:rsidR="00872E29" w:rsidRDefault="002E4F2C" w:rsidP="00872E29">
            <w:pPr>
              <w:jc w:val="center"/>
            </w:pPr>
            <w:r>
              <w:t>Completed</w:t>
            </w:r>
          </w:p>
        </w:tc>
      </w:tr>
      <w:tr w:rsidR="00F129F0" w14:paraId="534A1148" w14:textId="77777777" w:rsidTr="00E817E4">
        <w:tc>
          <w:tcPr>
            <w:tcW w:w="0" w:type="auto"/>
            <w:vAlign w:val="center"/>
          </w:tcPr>
          <w:p w14:paraId="6118BA11" w14:textId="77777777" w:rsidR="00872E29" w:rsidRDefault="00872E29" w:rsidP="00872E29"/>
        </w:tc>
        <w:tc>
          <w:tcPr>
            <w:tcW w:w="0" w:type="auto"/>
            <w:vAlign w:val="center"/>
          </w:tcPr>
          <w:p w14:paraId="0CA70308" w14:textId="77777777" w:rsidR="00872E29" w:rsidRDefault="00872E29" w:rsidP="00872E29"/>
        </w:tc>
        <w:tc>
          <w:tcPr>
            <w:tcW w:w="0" w:type="auto"/>
            <w:vAlign w:val="center"/>
          </w:tcPr>
          <w:p w14:paraId="7E2C101C" w14:textId="340FA146" w:rsidR="00872E29" w:rsidRDefault="00872E29" w:rsidP="00872E29">
            <w:r>
              <w:t>Final</w:t>
            </w:r>
          </w:p>
        </w:tc>
        <w:tc>
          <w:tcPr>
            <w:tcW w:w="0" w:type="auto"/>
            <w:vAlign w:val="center"/>
          </w:tcPr>
          <w:p w14:paraId="7B7309F0" w14:textId="4757D7CE" w:rsidR="00872E29" w:rsidRPr="00872E29" w:rsidRDefault="00872E29" w:rsidP="00872E29">
            <w:pPr>
              <w:jc w:val="center"/>
              <w:rPr>
                <w:rFonts w:cstheme="minorHAnsi"/>
              </w:rPr>
            </w:pPr>
            <w:r w:rsidRPr="00872E29">
              <w:rPr>
                <w:rFonts w:cstheme="minorHAnsi"/>
              </w:rPr>
              <w:t>8/12/22</w:t>
            </w:r>
          </w:p>
        </w:tc>
        <w:tc>
          <w:tcPr>
            <w:tcW w:w="0" w:type="auto"/>
            <w:vAlign w:val="center"/>
          </w:tcPr>
          <w:p w14:paraId="0751417D" w14:textId="77777777" w:rsidR="00872E29" w:rsidRDefault="00872E29" w:rsidP="00872E29">
            <w:pPr>
              <w:jc w:val="center"/>
            </w:pPr>
          </w:p>
        </w:tc>
      </w:tr>
      <w:tr w:rsidR="00F129F0" w14:paraId="267BACB0" w14:textId="77777777" w:rsidTr="00E817E4">
        <w:tc>
          <w:tcPr>
            <w:tcW w:w="0" w:type="auto"/>
            <w:vAlign w:val="center"/>
          </w:tcPr>
          <w:p w14:paraId="5B85CBD3" w14:textId="43126402" w:rsidR="00872E29" w:rsidRDefault="00872E29" w:rsidP="00872E29">
            <w:r>
              <w:t>3.4</w:t>
            </w:r>
          </w:p>
        </w:tc>
        <w:tc>
          <w:tcPr>
            <w:tcW w:w="0" w:type="auto"/>
            <w:vAlign w:val="center"/>
          </w:tcPr>
          <w:p w14:paraId="36E9413C" w14:textId="7B4FB01A" w:rsidR="00872E29" w:rsidRDefault="00872E29" w:rsidP="00872E29">
            <w:r w:rsidRPr="003462F7">
              <w:t>Define representative future electricity generation technology alternatives</w:t>
            </w:r>
          </w:p>
        </w:tc>
        <w:tc>
          <w:tcPr>
            <w:tcW w:w="0" w:type="auto"/>
            <w:vAlign w:val="center"/>
          </w:tcPr>
          <w:p w14:paraId="2D785DA2" w14:textId="3637302E" w:rsidR="00872E29" w:rsidRDefault="00872E29" w:rsidP="00872E29">
            <w:r>
              <w:t>Draft proposed electricity generation scenarios summary</w:t>
            </w:r>
          </w:p>
        </w:tc>
        <w:tc>
          <w:tcPr>
            <w:tcW w:w="0" w:type="auto"/>
            <w:vAlign w:val="center"/>
          </w:tcPr>
          <w:p w14:paraId="7DACEA96" w14:textId="3C92D676" w:rsidR="00872E29" w:rsidRPr="00872E29" w:rsidRDefault="00872E29" w:rsidP="00872E29">
            <w:pPr>
              <w:jc w:val="center"/>
              <w:rPr>
                <w:rFonts w:cstheme="minorHAnsi"/>
              </w:rPr>
            </w:pPr>
            <w:r w:rsidRPr="00061DE5">
              <w:rPr>
                <w:rFonts w:cstheme="minorHAnsi"/>
                <w:highlight w:val="yellow"/>
              </w:rPr>
              <w:t>4/1/22</w:t>
            </w:r>
          </w:p>
        </w:tc>
        <w:tc>
          <w:tcPr>
            <w:tcW w:w="0" w:type="auto"/>
            <w:vAlign w:val="center"/>
          </w:tcPr>
          <w:p w14:paraId="6DB07B6B" w14:textId="77777777" w:rsidR="00872E29" w:rsidRDefault="00872E29" w:rsidP="00872E29">
            <w:pPr>
              <w:jc w:val="center"/>
            </w:pPr>
          </w:p>
        </w:tc>
      </w:tr>
      <w:tr w:rsidR="00F129F0" w14:paraId="74033DEF" w14:textId="77777777" w:rsidTr="00E817E4">
        <w:tc>
          <w:tcPr>
            <w:tcW w:w="0" w:type="auto"/>
            <w:vAlign w:val="center"/>
          </w:tcPr>
          <w:p w14:paraId="719C964E" w14:textId="77777777" w:rsidR="00872E29" w:rsidRDefault="00872E29" w:rsidP="00872E29"/>
        </w:tc>
        <w:tc>
          <w:tcPr>
            <w:tcW w:w="0" w:type="auto"/>
            <w:vAlign w:val="center"/>
          </w:tcPr>
          <w:p w14:paraId="1F3F1B49" w14:textId="77777777" w:rsidR="00872E29" w:rsidRDefault="00872E29" w:rsidP="00872E29"/>
        </w:tc>
        <w:tc>
          <w:tcPr>
            <w:tcW w:w="0" w:type="auto"/>
            <w:vAlign w:val="center"/>
          </w:tcPr>
          <w:p w14:paraId="53067731" w14:textId="69567BC4" w:rsidR="00872E29" w:rsidRDefault="00872E29" w:rsidP="00872E29">
            <w:r>
              <w:t>Final</w:t>
            </w:r>
          </w:p>
        </w:tc>
        <w:tc>
          <w:tcPr>
            <w:tcW w:w="0" w:type="auto"/>
            <w:vAlign w:val="center"/>
          </w:tcPr>
          <w:p w14:paraId="3A176B11" w14:textId="1F107B6B" w:rsidR="00872E29" w:rsidRPr="00872E29" w:rsidRDefault="00872E29" w:rsidP="00872E29">
            <w:pPr>
              <w:jc w:val="center"/>
              <w:rPr>
                <w:rFonts w:cstheme="minorHAnsi"/>
              </w:rPr>
            </w:pPr>
            <w:r w:rsidRPr="00872E29">
              <w:rPr>
                <w:rFonts w:cstheme="minorHAnsi"/>
              </w:rPr>
              <w:t>8/12/22</w:t>
            </w:r>
          </w:p>
        </w:tc>
        <w:tc>
          <w:tcPr>
            <w:tcW w:w="0" w:type="auto"/>
            <w:vAlign w:val="center"/>
          </w:tcPr>
          <w:p w14:paraId="2F7343F8" w14:textId="77777777" w:rsidR="00872E29" w:rsidRDefault="00872E29" w:rsidP="00872E29">
            <w:pPr>
              <w:jc w:val="center"/>
            </w:pPr>
          </w:p>
        </w:tc>
      </w:tr>
      <w:tr w:rsidR="00F129F0" w14:paraId="6276752D" w14:textId="77777777" w:rsidTr="00E817E4">
        <w:tc>
          <w:tcPr>
            <w:tcW w:w="0" w:type="auto"/>
            <w:vAlign w:val="center"/>
          </w:tcPr>
          <w:p w14:paraId="3B6BE68C" w14:textId="23216ED6" w:rsidR="00872E29" w:rsidRDefault="00872E29" w:rsidP="00872E29">
            <w:r>
              <w:lastRenderedPageBreak/>
              <w:t>4.1</w:t>
            </w:r>
          </w:p>
        </w:tc>
        <w:tc>
          <w:tcPr>
            <w:tcW w:w="0" w:type="auto"/>
            <w:vAlign w:val="center"/>
          </w:tcPr>
          <w:p w14:paraId="357851EA" w14:textId="584BB605" w:rsidR="00872E29" w:rsidRDefault="00872E29" w:rsidP="00872E29">
            <w:r>
              <w:t>Multi-day model optimization</w:t>
            </w:r>
          </w:p>
        </w:tc>
        <w:tc>
          <w:tcPr>
            <w:tcW w:w="0" w:type="auto"/>
            <w:vAlign w:val="center"/>
          </w:tcPr>
          <w:p w14:paraId="63EB5BAB" w14:textId="60F91761" w:rsidR="00872E29" w:rsidRDefault="00872E29" w:rsidP="00872E29">
            <w:r>
              <w:t>Summary of multi-day baseline model results</w:t>
            </w:r>
          </w:p>
        </w:tc>
        <w:tc>
          <w:tcPr>
            <w:tcW w:w="0" w:type="auto"/>
            <w:vAlign w:val="center"/>
          </w:tcPr>
          <w:p w14:paraId="57288AE8" w14:textId="5B7C33E5" w:rsidR="00872E29" w:rsidRPr="009C7011" w:rsidRDefault="00091D23" w:rsidP="00872E29">
            <w:pPr>
              <w:jc w:val="center"/>
              <w:rPr>
                <w:rFonts w:cstheme="minorHAnsi"/>
              </w:rPr>
            </w:pPr>
            <w:r>
              <w:rPr>
                <w:rFonts w:cstheme="minorHAnsi"/>
              </w:rPr>
              <w:t>9</w:t>
            </w:r>
            <w:r w:rsidR="009C7011" w:rsidRPr="009C7011">
              <w:rPr>
                <w:rFonts w:cstheme="minorHAnsi"/>
              </w:rPr>
              <w:t>/2</w:t>
            </w:r>
            <w:r w:rsidR="00872E29" w:rsidRPr="009C7011">
              <w:rPr>
                <w:rFonts w:cstheme="minorHAnsi"/>
              </w:rPr>
              <w:t>/21</w:t>
            </w:r>
          </w:p>
        </w:tc>
        <w:tc>
          <w:tcPr>
            <w:tcW w:w="0" w:type="auto"/>
            <w:vAlign w:val="center"/>
          </w:tcPr>
          <w:p w14:paraId="4965D3AD" w14:textId="0F45A9E9" w:rsidR="00872E29" w:rsidRPr="009C7011" w:rsidRDefault="00073840" w:rsidP="00872E29">
            <w:pPr>
              <w:jc w:val="center"/>
              <w:rPr>
                <w:highlight w:val="yellow"/>
              </w:rPr>
            </w:pPr>
            <w:r>
              <w:t>Completed</w:t>
            </w:r>
          </w:p>
        </w:tc>
      </w:tr>
      <w:tr w:rsidR="00F129F0" w14:paraId="55629BE6" w14:textId="77777777" w:rsidTr="00E817E4">
        <w:tc>
          <w:tcPr>
            <w:tcW w:w="0" w:type="auto"/>
            <w:vAlign w:val="center"/>
          </w:tcPr>
          <w:p w14:paraId="629B2ABE" w14:textId="77777777" w:rsidR="00872E29" w:rsidRDefault="00872E29" w:rsidP="00872E29"/>
        </w:tc>
        <w:tc>
          <w:tcPr>
            <w:tcW w:w="0" w:type="auto"/>
            <w:vAlign w:val="center"/>
          </w:tcPr>
          <w:p w14:paraId="75C3B288" w14:textId="77777777" w:rsidR="00872E29" w:rsidRDefault="00872E29" w:rsidP="00872E29"/>
        </w:tc>
        <w:tc>
          <w:tcPr>
            <w:tcW w:w="0" w:type="auto"/>
            <w:vAlign w:val="center"/>
          </w:tcPr>
          <w:p w14:paraId="6FA500BE" w14:textId="3BDEB179" w:rsidR="00872E29" w:rsidRDefault="00872E29" w:rsidP="00872E29">
            <w:r>
              <w:t>CPR #2</w:t>
            </w:r>
          </w:p>
        </w:tc>
        <w:tc>
          <w:tcPr>
            <w:tcW w:w="0" w:type="auto"/>
            <w:vAlign w:val="center"/>
          </w:tcPr>
          <w:p w14:paraId="281A643F" w14:textId="43C6E0B9" w:rsidR="00872E29" w:rsidRPr="00013A42" w:rsidRDefault="00D71044" w:rsidP="00872E29">
            <w:pPr>
              <w:jc w:val="center"/>
              <w:rPr>
                <w:rFonts w:cstheme="minorHAnsi"/>
                <w:b/>
                <w:bCs/>
              </w:rPr>
            </w:pPr>
            <w:r>
              <w:rPr>
                <w:rFonts w:cstheme="minorHAnsi"/>
                <w:b/>
                <w:bCs/>
              </w:rPr>
              <w:t>Summer</w:t>
            </w:r>
          </w:p>
        </w:tc>
        <w:tc>
          <w:tcPr>
            <w:tcW w:w="0" w:type="auto"/>
            <w:vAlign w:val="center"/>
          </w:tcPr>
          <w:p w14:paraId="17849C08" w14:textId="3FA7FA64" w:rsidR="00872E29" w:rsidRPr="009C7011" w:rsidRDefault="00872E29" w:rsidP="00872E29">
            <w:pPr>
              <w:jc w:val="center"/>
              <w:rPr>
                <w:highlight w:val="yellow"/>
              </w:rPr>
            </w:pPr>
          </w:p>
        </w:tc>
      </w:tr>
      <w:tr w:rsidR="00F129F0" w14:paraId="4C46C409" w14:textId="77777777" w:rsidTr="00E817E4">
        <w:tc>
          <w:tcPr>
            <w:tcW w:w="0" w:type="auto"/>
            <w:vAlign w:val="center"/>
          </w:tcPr>
          <w:p w14:paraId="79F82680" w14:textId="568611DE" w:rsidR="00F07ADA" w:rsidRDefault="00F07ADA" w:rsidP="00F07ADA">
            <w:r>
              <w:t>4.2</w:t>
            </w:r>
          </w:p>
        </w:tc>
        <w:tc>
          <w:tcPr>
            <w:tcW w:w="0" w:type="auto"/>
            <w:vAlign w:val="center"/>
          </w:tcPr>
          <w:p w14:paraId="3FEA06E5" w14:textId="7755586C" w:rsidR="00F07ADA" w:rsidRDefault="00F07ADA" w:rsidP="00F07ADA">
            <w:r>
              <w:t>Grid scenario selection</w:t>
            </w:r>
          </w:p>
        </w:tc>
        <w:tc>
          <w:tcPr>
            <w:tcW w:w="0" w:type="auto"/>
            <w:vAlign w:val="center"/>
          </w:tcPr>
          <w:p w14:paraId="1017458D" w14:textId="68EC5378" w:rsidR="00F07ADA" w:rsidRDefault="00F07ADA" w:rsidP="00F07ADA">
            <w:r>
              <w:t xml:space="preserve">Draft grid scenario summary </w:t>
            </w:r>
          </w:p>
        </w:tc>
        <w:tc>
          <w:tcPr>
            <w:tcW w:w="0" w:type="auto"/>
            <w:vAlign w:val="center"/>
          </w:tcPr>
          <w:p w14:paraId="67D3FB33" w14:textId="70E0279A" w:rsidR="00F07ADA" w:rsidRPr="00061DE5" w:rsidRDefault="00913CF5" w:rsidP="00F07ADA">
            <w:pPr>
              <w:jc w:val="center"/>
              <w:rPr>
                <w:rFonts w:cstheme="minorHAnsi"/>
                <w:color w:val="FF0000"/>
                <w:highlight w:val="yellow"/>
              </w:rPr>
            </w:pPr>
            <w:r w:rsidRPr="002A753B">
              <w:rPr>
                <w:rFonts w:cstheme="minorHAnsi"/>
                <w:color w:val="000000" w:themeColor="text1"/>
              </w:rPr>
              <w:t>2</w:t>
            </w:r>
            <w:r w:rsidR="002A753B" w:rsidRPr="002A753B">
              <w:rPr>
                <w:rFonts w:cstheme="minorHAnsi"/>
                <w:color w:val="000000" w:themeColor="text1"/>
              </w:rPr>
              <w:t>/8/22</w:t>
            </w:r>
          </w:p>
        </w:tc>
        <w:tc>
          <w:tcPr>
            <w:tcW w:w="0" w:type="auto"/>
            <w:vAlign w:val="center"/>
          </w:tcPr>
          <w:p w14:paraId="4A58D095" w14:textId="17B06797" w:rsidR="00F07ADA" w:rsidRPr="00073840" w:rsidRDefault="002A753B" w:rsidP="00F07ADA">
            <w:pPr>
              <w:jc w:val="center"/>
              <w:rPr>
                <w:color w:val="FF0000"/>
              </w:rPr>
            </w:pPr>
            <w:r w:rsidRPr="002A753B">
              <w:rPr>
                <w:color w:val="000000" w:themeColor="text1"/>
              </w:rPr>
              <w:t>In progress</w:t>
            </w:r>
          </w:p>
        </w:tc>
      </w:tr>
      <w:tr w:rsidR="00F129F0" w14:paraId="62DB8D5E" w14:textId="77777777" w:rsidTr="00E817E4">
        <w:tc>
          <w:tcPr>
            <w:tcW w:w="0" w:type="auto"/>
            <w:vAlign w:val="center"/>
          </w:tcPr>
          <w:p w14:paraId="0F08E954" w14:textId="77777777" w:rsidR="00F07ADA" w:rsidRDefault="00F07ADA" w:rsidP="00F07ADA"/>
        </w:tc>
        <w:tc>
          <w:tcPr>
            <w:tcW w:w="0" w:type="auto"/>
            <w:vAlign w:val="center"/>
          </w:tcPr>
          <w:p w14:paraId="63EBE686" w14:textId="77777777" w:rsidR="00F07ADA" w:rsidRDefault="00F07ADA" w:rsidP="00F07ADA"/>
        </w:tc>
        <w:tc>
          <w:tcPr>
            <w:tcW w:w="0" w:type="auto"/>
            <w:vAlign w:val="center"/>
          </w:tcPr>
          <w:p w14:paraId="6BF7868F" w14:textId="4B9D94FA" w:rsidR="00F07ADA" w:rsidRDefault="00F07ADA" w:rsidP="00F07ADA">
            <w:r>
              <w:t>Final</w:t>
            </w:r>
          </w:p>
        </w:tc>
        <w:tc>
          <w:tcPr>
            <w:tcW w:w="0" w:type="auto"/>
            <w:vAlign w:val="center"/>
          </w:tcPr>
          <w:p w14:paraId="11F1FAA9" w14:textId="7A4FB390" w:rsidR="00F07ADA" w:rsidRPr="00061DE5" w:rsidRDefault="002A753B" w:rsidP="00F07ADA">
            <w:pPr>
              <w:jc w:val="center"/>
              <w:rPr>
                <w:rFonts w:cstheme="minorHAnsi"/>
                <w:color w:val="FF0000"/>
                <w:highlight w:val="yellow"/>
              </w:rPr>
            </w:pPr>
            <w:r w:rsidRPr="002A753B">
              <w:rPr>
                <w:rFonts w:cstheme="minorHAnsi"/>
                <w:color w:val="000000" w:themeColor="text1"/>
              </w:rPr>
              <w:t>3/7/22</w:t>
            </w:r>
          </w:p>
        </w:tc>
        <w:tc>
          <w:tcPr>
            <w:tcW w:w="0" w:type="auto"/>
            <w:vAlign w:val="center"/>
          </w:tcPr>
          <w:p w14:paraId="0B29EFA7" w14:textId="58913AEC" w:rsidR="00F07ADA" w:rsidRPr="00073840" w:rsidRDefault="00F07ADA" w:rsidP="00F07ADA">
            <w:pPr>
              <w:jc w:val="center"/>
              <w:rPr>
                <w:color w:val="FF0000"/>
              </w:rPr>
            </w:pPr>
          </w:p>
        </w:tc>
      </w:tr>
      <w:tr w:rsidR="00F129F0" w14:paraId="0156E4CB" w14:textId="77777777" w:rsidTr="00E817E4">
        <w:tc>
          <w:tcPr>
            <w:tcW w:w="0" w:type="auto"/>
            <w:vAlign w:val="center"/>
          </w:tcPr>
          <w:p w14:paraId="56780D32" w14:textId="30C668B9" w:rsidR="00872E29" w:rsidRDefault="00872E29" w:rsidP="00872E29">
            <w:r>
              <w:t>5.1</w:t>
            </w:r>
          </w:p>
        </w:tc>
        <w:tc>
          <w:tcPr>
            <w:tcW w:w="0" w:type="auto"/>
            <w:vAlign w:val="center"/>
          </w:tcPr>
          <w:p w14:paraId="569F1247" w14:textId="12B06DBE" w:rsidR="00872E29" w:rsidRDefault="00872E29" w:rsidP="00872E29">
            <w:r>
              <w:t>Preliminary Scenario Analysis</w:t>
            </w:r>
          </w:p>
        </w:tc>
        <w:tc>
          <w:tcPr>
            <w:tcW w:w="0" w:type="auto"/>
            <w:vAlign w:val="center"/>
          </w:tcPr>
          <w:p w14:paraId="2F8D02D7" w14:textId="39A96891" w:rsidR="00872E29" w:rsidRDefault="00872E29" w:rsidP="00872E29">
            <w:r>
              <w:t xml:space="preserve">Draft preliminary analysis summary </w:t>
            </w:r>
          </w:p>
        </w:tc>
        <w:tc>
          <w:tcPr>
            <w:tcW w:w="0" w:type="auto"/>
            <w:vAlign w:val="center"/>
          </w:tcPr>
          <w:p w14:paraId="4FB2ABCD" w14:textId="1B01A8F4" w:rsidR="00872E29" w:rsidRPr="00872E29" w:rsidRDefault="002A753B" w:rsidP="00872E29">
            <w:pPr>
              <w:jc w:val="center"/>
              <w:rPr>
                <w:rFonts w:cstheme="minorHAnsi"/>
              </w:rPr>
            </w:pPr>
            <w:r>
              <w:rPr>
                <w:rFonts w:cstheme="minorHAnsi"/>
              </w:rPr>
              <w:t>4/4/22</w:t>
            </w:r>
          </w:p>
        </w:tc>
        <w:tc>
          <w:tcPr>
            <w:tcW w:w="0" w:type="auto"/>
            <w:vAlign w:val="center"/>
          </w:tcPr>
          <w:p w14:paraId="1475AC12" w14:textId="77777777" w:rsidR="00872E29" w:rsidRDefault="00872E29" w:rsidP="00872E29">
            <w:pPr>
              <w:jc w:val="center"/>
            </w:pPr>
          </w:p>
        </w:tc>
      </w:tr>
      <w:tr w:rsidR="00F129F0" w14:paraId="34609A0E" w14:textId="77777777" w:rsidTr="00E817E4">
        <w:tc>
          <w:tcPr>
            <w:tcW w:w="0" w:type="auto"/>
            <w:vAlign w:val="center"/>
          </w:tcPr>
          <w:p w14:paraId="403EE2EC" w14:textId="77777777" w:rsidR="00872E29" w:rsidRDefault="00872E29" w:rsidP="00872E29"/>
        </w:tc>
        <w:tc>
          <w:tcPr>
            <w:tcW w:w="0" w:type="auto"/>
            <w:vAlign w:val="center"/>
          </w:tcPr>
          <w:p w14:paraId="479440CA" w14:textId="77777777" w:rsidR="00872E29" w:rsidRDefault="00872E29" w:rsidP="00872E29"/>
        </w:tc>
        <w:tc>
          <w:tcPr>
            <w:tcW w:w="0" w:type="auto"/>
            <w:vAlign w:val="center"/>
          </w:tcPr>
          <w:p w14:paraId="1D86630C" w14:textId="2A80D0B9" w:rsidR="00872E29" w:rsidRDefault="00872E29" w:rsidP="00872E29">
            <w:r>
              <w:t>Final</w:t>
            </w:r>
          </w:p>
        </w:tc>
        <w:tc>
          <w:tcPr>
            <w:tcW w:w="0" w:type="auto"/>
            <w:vAlign w:val="center"/>
          </w:tcPr>
          <w:p w14:paraId="479278C8" w14:textId="407318DA" w:rsidR="00872E29" w:rsidRPr="00872E29" w:rsidRDefault="002A753B" w:rsidP="00872E29">
            <w:pPr>
              <w:jc w:val="center"/>
              <w:rPr>
                <w:rFonts w:cstheme="minorHAnsi"/>
              </w:rPr>
            </w:pPr>
            <w:r>
              <w:rPr>
                <w:rFonts w:cstheme="minorHAnsi"/>
              </w:rPr>
              <w:t>5/16/22</w:t>
            </w:r>
          </w:p>
        </w:tc>
        <w:tc>
          <w:tcPr>
            <w:tcW w:w="0" w:type="auto"/>
            <w:vAlign w:val="center"/>
          </w:tcPr>
          <w:p w14:paraId="59307E0D" w14:textId="77777777" w:rsidR="00872E29" w:rsidRDefault="00872E29" w:rsidP="00872E29">
            <w:pPr>
              <w:jc w:val="center"/>
            </w:pPr>
          </w:p>
        </w:tc>
      </w:tr>
      <w:tr w:rsidR="00F129F0" w14:paraId="34D2D1B6" w14:textId="77777777" w:rsidTr="00E817E4">
        <w:tc>
          <w:tcPr>
            <w:tcW w:w="0" w:type="auto"/>
            <w:vAlign w:val="center"/>
          </w:tcPr>
          <w:p w14:paraId="13034AA4" w14:textId="22D9D482" w:rsidR="00872E29" w:rsidRDefault="00872E29" w:rsidP="00872E29">
            <w:r>
              <w:t>5.2</w:t>
            </w:r>
          </w:p>
        </w:tc>
        <w:tc>
          <w:tcPr>
            <w:tcW w:w="0" w:type="auto"/>
            <w:vAlign w:val="center"/>
          </w:tcPr>
          <w:p w14:paraId="005335B9" w14:textId="6BF9C4CA" w:rsidR="00872E29" w:rsidRDefault="00872E29" w:rsidP="00872E29">
            <w:r>
              <w:t>Final scenario analysis</w:t>
            </w:r>
          </w:p>
        </w:tc>
        <w:tc>
          <w:tcPr>
            <w:tcW w:w="0" w:type="auto"/>
            <w:vAlign w:val="center"/>
          </w:tcPr>
          <w:p w14:paraId="134099E8" w14:textId="745D06D0" w:rsidR="00872E29" w:rsidRDefault="00872E29" w:rsidP="00872E29">
            <w:r>
              <w:t>Draft final analysis summary</w:t>
            </w:r>
          </w:p>
        </w:tc>
        <w:tc>
          <w:tcPr>
            <w:tcW w:w="0" w:type="auto"/>
            <w:vAlign w:val="center"/>
          </w:tcPr>
          <w:p w14:paraId="305D0664" w14:textId="76E4C490" w:rsidR="00872E29" w:rsidRPr="00872E29" w:rsidRDefault="00872E29" w:rsidP="00872E29">
            <w:pPr>
              <w:jc w:val="center"/>
              <w:rPr>
                <w:rFonts w:cstheme="minorHAnsi"/>
              </w:rPr>
            </w:pPr>
            <w:r w:rsidRPr="00872E29">
              <w:rPr>
                <w:rFonts w:cstheme="minorHAnsi"/>
              </w:rPr>
              <w:t>6/10/22</w:t>
            </w:r>
          </w:p>
        </w:tc>
        <w:tc>
          <w:tcPr>
            <w:tcW w:w="0" w:type="auto"/>
            <w:vAlign w:val="center"/>
          </w:tcPr>
          <w:p w14:paraId="7BCAF981" w14:textId="77777777" w:rsidR="00872E29" w:rsidRDefault="00872E29" w:rsidP="00872E29">
            <w:pPr>
              <w:jc w:val="center"/>
            </w:pPr>
          </w:p>
        </w:tc>
      </w:tr>
      <w:tr w:rsidR="00F129F0" w14:paraId="0174AB7B" w14:textId="77777777" w:rsidTr="00E817E4">
        <w:tc>
          <w:tcPr>
            <w:tcW w:w="0" w:type="auto"/>
            <w:vAlign w:val="center"/>
          </w:tcPr>
          <w:p w14:paraId="485015AC" w14:textId="77777777" w:rsidR="00872E29" w:rsidRDefault="00872E29" w:rsidP="00872E29"/>
        </w:tc>
        <w:tc>
          <w:tcPr>
            <w:tcW w:w="0" w:type="auto"/>
            <w:vAlign w:val="center"/>
          </w:tcPr>
          <w:p w14:paraId="435C4A77" w14:textId="77777777" w:rsidR="00872E29" w:rsidRDefault="00872E29" w:rsidP="00872E29"/>
        </w:tc>
        <w:tc>
          <w:tcPr>
            <w:tcW w:w="0" w:type="auto"/>
            <w:vAlign w:val="center"/>
          </w:tcPr>
          <w:p w14:paraId="46A18F0C" w14:textId="7C28F120" w:rsidR="00872E29" w:rsidRDefault="00872E29" w:rsidP="00872E29">
            <w:r>
              <w:t>Final</w:t>
            </w:r>
          </w:p>
        </w:tc>
        <w:tc>
          <w:tcPr>
            <w:tcW w:w="0" w:type="auto"/>
            <w:vAlign w:val="center"/>
          </w:tcPr>
          <w:p w14:paraId="3EF994B4" w14:textId="1173534B" w:rsidR="00872E29" w:rsidRPr="00872E29" w:rsidRDefault="00872E29" w:rsidP="00872E29">
            <w:pPr>
              <w:jc w:val="center"/>
              <w:rPr>
                <w:rFonts w:cstheme="minorHAnsi"/>
              </w:rPr>
            </w:pPr>
            <w:r w:rsidRPr="00872E29">
              <w:rPr>
                <w:rFonts w:cstheme="minorHAnsi"/>
              </w:rPr>
              <w:t>8/12/22</w:t>
            </w:r>
          </w:p>
        </w:tc>
        <w:tc>
          <w:tcPr>
            <w:tcW w:w="0" w:type="auto"/>
            <w:vAlign w:val="center"/>
          </w:tcPr>
          <w:p w14:paraId="07CA92F6" w14:textId="77777777" w:rsidR="00872E29" w:rsidRDefault="00872E29" w:rsidP="00872E29">
            <w:pPr>
              <w:jc w:val="center"/>
            </w:pPr>
          </w:p>
        </w:tc>
      </w:tr>
      <w:tr w:rsidR="00F129F0" w14:paraId="138F0ADF" w14:textId="77777777" w:rsidTr="00E817E4">
        <w:tc>
          <w:tcPr>
            <w:tcW w:w="0" w:type="auto"/>
            <w:vAlign w:val="center"/>
          </w:tcPr>
          <w:p w14:paraId="24044D6F" w14:textId="4AF484D6" w:rsidR="00872E29" w:rsidRDefault="00872E29" w:rsidP="00872E29">
            <w:r>
              <w:t>6.1</w:t>
            </w:r>
          </w:p>
        </w:tc>
        <w:tc>
          <w:tcPr>
            <w:tcW w:w="0" w:type="auto"/>
            <w:vAlign w:val="center"/>
          </w:tcPr>
          <w:p w14:paraId="541B5132" w14:textId="0A2DCBDA" w:rsidR="00872E29" w:rsidRDefault="00872E29" w:rsidP="00872E29">
            <w:r>
              <w:t>Initial public meetings</w:t>
            </w:r>
          </w:p>
        </w:tc>
        <w:tc>
          <w:tcPr>
            <w:tcW w:w="0" w:type="auto"/>
            <w:vAlign w:val="center"/>
          </w:tcPr>
          <w:p w14:paraId="3706DC02" w14:textId="11480831" w:rsidR="00872E29" w:rsidRDefault="00872E29" w:rsidP="00872E29">
            <w:r>
              <w:t>Opening workshop presentation materials</w:t>
            </w:r>
          </w:p>
        </w:tc>
        <w:tc>
          <w:tcPr>
            <w:tcW w:w="0" w:type="auto"/>
            <w:vAlign w:val="center"/>
          </w:tcPr>
          <w:p w14:paraId="1D330156" w14:textId="0CAE744D" w:rsidR="00872E29" w:rsidRPr="00872E29" w:rsidRDefault="00FD6CA5" w:rsidP="00872E29">
            <w:pPr>
              <w:jc w:val="center"/>
              <w:rPr>
                <w:rFonts w:cstheme="minorHAnsi"/>
              </w:rPr>
            </w:pPr>
            <w:r>
              <w:rPr>
                <w:rFonts w:cstheme="minorHAnsi"/>
              </w:rPr>
              <w:t>11</w:t>
            </w:r>
            <w:r w:rsidR="00872E29" w:rsidRPr="00872E29">
              <w:rPr>
                <w:rFonts w:cstheme="minorHAnsi"/>
              </w:rPr>
              <w:t>/17/20</w:t>
            </w:r>
          </w:p>
        </w:tc>
        <w:tc>
          <w:tcPr>
            <w:tcW w:w="0" w:type="auto"/>
            <w:vAlign w:val="center"/>
          </w:tcPr>
          <w:p w14:paraId="48C6F418" w14:textId="0DF0525B" w:rsidR="00872E29" w:rsidRDefault="00013A42" w:rsidP="00872E29">
            <w:pPr>
              <w:jc w:val="center"/>
            </w:pPr>
            <w:r>
              <w:t>Completed</w:t>
            </w:r>
          </w:p>
        </w:tc>
      </w:tr>
      <w:tr w:rsidR="00F129F0" w14:paraId="35544675" w14:textId="77777777" w:rsidTr="00E817E4">
        <w:tc>
          <w:tcPr>
            <w:tcW w:w="0" w:type="auto"/>
            <w:vAlign w:val="center"/>
          </w:tcPr>
          <w:p w14:paraId="20DA4575" w14:textId="77777777" w:rsidR="00872E29" w:rsidRDefault="00872E29" w:rsidP="00872E29"/>
        </w:tc>
        <w:tc>
          <w:tcPr>
            <w:tcW w:w="0" w:type="auto"/>
            <w:vAlign w:val="center"/>
          </w:tcPr>
          <w:p w14:paraId="70A761E2" w14:textId="77777777" w:rsidR="00872E29" w:rsidRDefault="00872E29" w:rsidP="00872E29"/>
        </w:tc>
        <w:tc>
          <w:tcPr>
            <w:tcW w:w="0" w:type="auto"/>
            <w:vAlign w:val="center"/>
          </w:tcPr>
          <w:p w14:paraId="606306C6" w14:textId="1E1DA5D9" w:rsidR="00872E29" w:rsidRDefault="00872E29" w:rsidP="00872E29">
            <w:r>
              <w:t>Northern CA workshop</w:t>
            </w:r>
          </w:p>
        </w:tc>
        <w:tc>
          <w:tcPr>
            <w:tcW w:w="0" w:type="auto"/>
            <w:vAlign w:val="center"/>
          </w:tcPr>
          <w:p w14:paraId="5207B484" w14:textId="44A75B84" w:rsidR="00872E29" w:rsidRPr="00FD6CA5" w:rsidRDefault="00013A42" w:rsidP="00872E29">
            <w:pPr>
              <w:jc w:val="center"/>
              <w:rPr>
                <w:rFonts w:cstheme="minorHAnsi"/>
                <w:color w:val="000000" w:themeColor="text1"/>
              </w:rPr>
            </w:pPr>
            <w:r w:rsidRPr="00FD6CA5">
              <w:rPr>
                <w:rFonts w:cstheme="minorHAnsi"/>
                <w:color w:val="000000" w:themeColor="text1"/>
              </w:rPr>
              <w:t>12/3</w:t>
            </w:r>
            <w:r w:rsidR="00872E29" w:rsidRPr="00FD6CA5">
              <w:rPr>
                <w:rFonts w:cstheme="minorHAnsi"/>
                <w:color w:val="000000" w:themeColor="text1"/>
              </w:rPr>
              <w:t>/20</w:t>
            </w:r>
          </w:p>
        </w:tc>
        <w:tc>
          <w:tcPr>
            <w:tcW w:w="0" w:type="auto"/>
            <w:vAlign w:val="center"/>
          </w:tcPr>
          <w:p w14:paraId="0CA51CF3" w14:textId="77D4C47B" w:rsidR="00872E29" w:rsidRDefault="00087101" w:rsidP="00872E29">
            <w:pPr>
              <w:jc w:val="center"/>
            </w:pPr>
            <w:r>
              <w:t>Completed</w:t>
            </w:r>
          </w:p>
        </w:tc>
      </w:tr>
      <w:tr w:rsidR="00F129F0" w14:paraId="4282B039" w14:textId="77777777" w:rsidTr="00E817E4">
        <w:tc>
          <w:tcPr>
            <w:tcW w:w="0" w:type="auto"/>
            <w:vAlign w:val="center"/>
          </w:tcPr>
          <w:p w14:paraId="2DC79A90" w14:textId="77777777" w:rsidR="00872E29" w:rsidRDefault="00872E29" w:rsidP="00872E29"/>
        </w:tc>
        <w:tc>
          <w:tcPr>
            <w:tcW w:w="0" w:type="auto"/>
            <w:vAlign w:val="center"/>
          </w:tcPr>
          <w:p w14:paraId="5D815D3A" w14:textId="77777777" w:rsidR="00872E29" w:rsidRDefault="00872E29" w:rsidP="00872E29"/>
        </w:tc>
        <w:tc>
          <w:tcPr>
            <w:tcW w:w="0" w:type="auto"/>
            <w:vAlign w:val="center"/>
          </w:tcPr>
          <w:p w14:paraId="46E26EE2" w14:textId="40C82B16" w:rsidR="00872E29" w:rsidRDefault="00872E29" w:rsidP="00872E29">
            <w:r>
              <w:t>Southern CA workshop</w:t>
            </w:r>
          </w:p>
        </w:tc>
        <w:tc>
          <w:tcPr>
            <w:tcW w:w="0" w:type="auto"/>
            <w:vAlign w:val="center"/>
          </w:tcPr>
          <w:p w14:paraId="77C4B4C2" w14:textId="1296EFA7" w:rsidR="00872E29" w:rsidRPr="00FD6CA5" w:rsidRDefault="00013A42" w:rsidP="00872E29">
            <w:pPr>
              <w:jc w:val="center"/>
              <w:rPr>
                <w:rFonts w:cstheme="minorHAnsi"/>
                <w:color w:val="000000" w:themeColor="text1"/>
              </w:rPr>
            </w:pPr>
            <w:r w:rsidRPr="00FD6CA5">
              <w:rPr>
                <w:rFonts w:cstheme="minorHAnsi"/>
                <w:color w:val="000000" w:themeColor="text1"/>
              </w:rPr>
              <w:t>12</w:t>
            </w:r>
            <w:r w:rsidR="00872E29" w:rsidRPr="00FD6CA5">
              <w:rPr>
                <w:rFonts w:cstheme="minorHAnsi"/>
                <w:color w:val="000000" w:themeColor="text1"/>
              </w:rPr>
              <w:t>/3/20</w:t>
            </w:r>
          </w:p>
        </w:tc>
        <w:tc>
          <w:tcPr>
            <w:tcW w:w="0" w:type="auto"/>
            <w:vAlign w:val="center"/>
          </w:tcPr>
          <w:p w14:paraId="50575C74" w14:textId="28F56BAA" w:rsidR="00872E29" w:rsidRDefault="00087101" w:rsidP="00872E29">
            <w:pPr>
              <w:jc w:val="center"/>
            </w:pPr>
            <w:r>
              <w:t>Completed</w:t>
            </w:r>
          </w:p>
        </w:tc>
      </w:tr>
      <w:tr w:rsidR="00F129F0" w14:paraId="1B3DA66F" w14:textId="77777777" w:rsidTr="00E817E4">
        <w:tc>
          <w:tcPr>
            <w:tcW w:w="0" w:type="auto"/>
            <w:vAlign w:val="center"/>
          </w:tcPr>
          <w:p w14:paraId="151F74E9" w14:textId="77777777" w:rsidR="00872E29" w:rsidRDefault="00872E29" w:rsidP="00872E29"/>
        </w:tc>
        <w:tc>
          <w:tcPr>
            <w:tcW w:w="0" w:type="auto"/>
            <w:vAlign w:val="center"/>
          </w:tcPr>
          <w:p w14:paraId="72D4DA9E" w14:textId="77777777" w:rsidR="00872E29" w:rsidRDefault="00872E29" w:rsidP="00872E29"/>
        </w:tc>
        <w:tc>
          <w:tcPr>
            <w:tcW w:w="0" w:type="auto"/>
            <w:vAlign w:val="center"/>
          </w:tcPr>
          <w:p w14:paraId="6AD3E6A4" w14:textId="44CA35DD" w:rsidR="00872E29" w:rsidRDefault="00872E29" w:rsidP="00872E29">
            <w:r>
              <w:t>Opening workshop summary</w:t>
            </w:r>
          </w:p>
        </w:tc>
        <w:tc>
          <w:tcPr>
            <w:tcW w:w="0" w:type="auto"/>
            <w:vAlign w:val="center"/>
          </w:tcPr>
          <w:p w14:paraId="5E441C89" w14:textId="5A6EB53D" w:rsidR="00872E29" w:rsidRPr="00FD6CA5" w:rsidRDefault="00013A42" w:rsidP="00872E29">
            <w:pPr>
              <w:jc w:val="center"/>
              <w:rPr>
                <w:rFonts w:cstheme="minorHAnsi"/>
                <w:color w:val="000000" w:themeColor="text1"/>
              </w:rPr>
            </w:pPr>
            <w:r w:rsidRPr="00FD6CA5">
              <w:rPr>
                <w:rFonts w:cstheme="minorHAnsi"/>
                <w:color w:val="000000" w:themeColor="text1"/>
              </w:rPr>
              <w:t>1/</w:t>
            </w:r>
            <w:r w:rsidR="00FD6CA5">
              <w:rPr>
                <w:rFonts w:cstheme="minorHAnsi"/>
                <w:color w:val="000000" w:themeColor="text1"/>
              </w:rPr>
              <w:t>8</w:t>
            </w:r>
            <w:r w:rsidRPr="00FD6CA5">
              <w:rPr>
                <w:rFonts w:cstheme="minorHAnsi"/>
                <w:color w:val="000000" w:themeColor="text1"/>
              </w:rPr>
              <w:t>/21</w:t>
            </w:r>
          </w:p>
        </w:tc>
        <w:tc>
          <w:tcPr>
            <w:tcW w:w="0" w:type="auto"/>
            <w:vAlign w:val="center"/>
          </w:tcPr>
          <w:p w14:paraId="76079074" w14:textId="328166E2" w:rsidR="00872E29" w:rsidRDefault="00087101" w:rsidP="00872E29">
            <w:pPr>
              <w:jc w:val="center"/>
            </w:pPr>
            <w:r>
              <w:t>Completed</w:t>
            </w:r>
          </w:p>
        </w:tc>
      </w:tr>
      <w:tr w:rsidR="00F129F0" w14:paraId="4CB96ED6" w14:textId="77777777" w:rsidTr="00E817E4">
        <w:tc>
          <w:tcPr>
            <w:tcW w:w="0" w:type="auto"/>
            <w:vAlign w:val="center"/>
          </w:tcPr>
          <w:p w14:paraId="008CCFD8" w14:textId="0E311CAC" w:rsidR="00F07ADA" w:rsidRDefault="00F07ADA" w:rsidP="00F07ADA">
            <w:r>
              <w:t>6.2</w:t>
            </w:r>
          </w:p>
        </w:tc>
        <w:tc>
          <w:tcPr>
            <w:tcW w:w="0" w:type="auto"/>
            <w:vAlign w:val="center"/>
          </w:tcPr>
          <w:p w14:paraId="350E4878" w14:textId="19195948" w:rsidR="00F07ADA" w:rsidRDefault="00F07ADA" w:rsidP="00F07ADA">
            <w:r>
              <w:t>Public workshop for grid scenario selection</w:t>
            </w:r>
          </w:p>
        </w:tc>
        <w:tc>
          <w:tcPr>
            <w:tcW w:w="0" w:type="auto"/>
            <w:vAlign w:val="center"/>
          </w:tcPr>
          <w:p w14:paraId="7FFEE381" w14:textId="19EC6679" w:rsidR="00F07ADA" w:rsidRDefault="00F07ADA" w:rsidP="00F07ADA">
            <w:r>
              <w:t>Agenda</w:t>
            </w:r>
          </w:p>
        </w:tc>
        <w:tc>
          <w:tcPr>
            <w:tcW w:w="0" w:type="auto"/>
            <w:vAlign w:val="center"/>
          </w:tcPr>
          <w:p w14:paraId="706AD53E" w14:textId="4BAFFA8F" w:rsidR="00F07ADA" w:rsidRPr="00091D23" w:rsidRDefault="00F07ADA" w:rsidP="00F07ADA">
            <w:pPr>
              <w:jc w:val="center"/>
              <w:rPr>
                <w:rFonts w:cstheme="minorHAnsi"/>
              </w:rPr>
            </w:pPr>
            <w:r w:rsidRPr="00091D23">
              <w:rPr>
                <w:rFonts w:cstheme="minorHAnsi"/>
              </w:rPr>
              <w:t>11/2/21</w:t>
            </w:r>
          </w:p>
        </w:tc>
        <w:tc>
          <w:tcPr>
            <w:tcW w:w="0" w:type="auto"/>
            <w:vAlign w:val="center"/>
          </w:tcPr>
          <w:p w14:paraId="4D839A0B" w14:textId="1A1E46F1" w:rsidR="00F07ADA" w:rsidRPr="00091D23" w:rsidRDefault="003F3E5F" w:rsidP="00F07ADA">
            <w:pPr>
              <w:jc w:val="center"/>
            </w:pPr>
            <w:r>
              <w:t>Completed</w:t>
            </w:r>
          </w:p>
        </w:tc>
      </w:tr>
      <w:tr w:rsidR="00F129F0" w14:paraId="32B21E2F" w14:textId="77777777" w:rsidTr="00E817E4">
        <w:tc>
          <w:tcPr>
            <w:tcW w:w="0" w:type="auto"/>
            <w:vAlign w:val="center"/>
          </w:tcPr>
          <w:p w14:paraId="1F37CF9D" w14:textId="77777777" w:rsidR="00F07ADA" w:rsidRDefault="00F07ADA" w:rsidP="00F07ADA"/>
        </w:tc>
        <w:tc>
          <w:tcPr>
            <w:tcW w:w="0" w:type="auto"/>
            <w:vAlign w:val="center"/>
          </w:tcPr>
          <w:p w14:paraId="3B2482F1" w14:textId="77777777" w:rsidR="00F07ADA" w:rsidRDefault="00F07ADA" w:rsidP="00F07ADA"/>
        </w:tc>
        <w:tc>
          <w:tcPr>
            <w:tcW w:w="0" w:type="auto"/>
            <w:vAlign w:val="center"/>
          </w:tcPr>
          <w:p w14:paraId="02C02747" w14:textId="253C0336" w:rsidR="00F07ADA" w:rsidRDefault="00F07ADA" w:rsidP="00F07ADA">
            <w:r>
              <w:t>Presentation materials</w:t>
            </w:r>
          </w:p>
        </w:tc>
        <w:tc>
          <w:tcPr>
            <w:tcW w:w="0" w:type="auto"/>
            <w:vAlign w:val="center"/>
          </w:tcPr>
          <w:p w14:paraId="20AF8C76" w14:textId="4C8AA077" w:rsidR="00F07ADA" w:rsidRPr="00091D23" w:rsidRDefault="00F07ADA" w:rsidP="00F07ADA">
            <w:pPr>
              <w:jc w:val="center"/>
              <w:rPr>
                <w:rFonts w:cstheme="minorHAnsi"/>
              </w:rPr>
            </w:pPr>
            <w:r w:rsidRPr="00091D23">
              <w:rPr>
                <w:rFonts w:cstheme="minorHAnsi"/>
              </w:rPr>
              <w:t>11/2/21</w:t>
            </w:r>
          </w:p>
        </w:tc>
        <w:tc>
          <w:tcPr>
            <w:tcW w:w="0" w:type="auto"/>
            <w:vAlign w:val="center"/>
          </w:tcPr>
          <w:p w14:paraId="09AC5128" w14:textId="6027ED7B" w:rsidR="00F07ADA" w:rsidRPr="00091D23" w:rsidRDefault="003F3E5F" w:rsidP="00F07ADA">
            <w:pPr>
              <w:jc w:val="center"/>
            </w:pPr>
            <w:r>
              <w:t>Completed</w:t>
            </w:r>
          </w:p>
        </w:tc>
      </w:tr>
      <w:tr w:rsidR="00F129F0" w14:paraId="5694CDAF" w14:textId="77777777" w:rsidTr="00E817E4">
        <w:tc>
          <w:tcPr>
            <w:tcW w:w="0" w:type="auto"/>
            <w:vAlign w:val="center"/>
          </w:tcPr>
          <w:p w14:paraId="1EBC0417" w14:textId="77777777" w:rsidR="00F07ADA" w:rsidRDefault="00F07ADA" w:rsidP="00F07ADA"/>
        </w:tc>
        <w:tc>
          <w:tcPr>
            <w:tcW w:w="0" w:type="auto"/>
            <w:vAlign w:val="center"/>
          </w:tcPr>
          <w:p w14:paraId="2DF59EEE" w14:textId="4B66510A" w:rsidR="00F07ADA" w:rsidRDefault="00F07ADA" w:rsidP="00F07ADA">
            <w:r>
              <w:t>Public workshop with CEC and TAC to present proposed scenarios</w:t>
            </w:r>
          </w:p>
        </w:tc>
        <w:tc>
          <w:tcPr>
            <w:tcW w:w="0" w:type="auto"/>
            <w:vAlign w:val="center"/>
          </w:tcPr>
          <w:p w14:paraId="42DEC942" w14:textId="77777777" w:rsidR="00F07ADA" w:rsidRDefault="00F07ADA" w:rsidP="00F07ADA"/>
        </w:tc>
        <w:tc>
          <w:tcPr>
            <w:tcW w:w="0" w:type="auto"/>
            <w:vAlign w:val="center"/>
          </w:tcPr>
          <w:p w14:paraId="77DBB6AD" w14:textId="4086010B" w:rsidR="00F07ADA" w:rsidRPr="00091D23" w:rsidRDefault="00F07ADA" w:rsidP="00F07ADA">
            <w:pPr>
              <w:jc w:val="center"/>
              <w:rPr>
                <w:rFonts w:cstheme="minorHAnsi"/>
              </w:rPr>
            </w:pPr>
            <w:r w:rsidRPr="00091D23">
              <w:rPr>
                <w:rFonts w:cstheme="minorHAnsi"/>
              </w:rPr>
              <w:t>11/16/21</w:t>
            </w:r>
          </w:p>
        </w:tc>
        <w:tc>
          <w:tcPr>
            <w:tcW w:w="0" w:type="auto"/>
            <w:vAlign w:val="center"/>
          </w:tcPr>
          <w:p w14:paraId="42FBF28C" w14:textId="7544BB2E" w:rsidR="00F07ADA" w:rsidRPr="00091D23" w:rsidRDefault="003F3E5F" w:rsidP="00F07ADA">
            <w:pPr>
              <w:jc w:val="center"/>
            </w:pPr>
            <w:r>
              <w:t>Completed</w:t>
            </w:r>
          </w:p>
        </w:tc>
      </w:tr>
      <w:tr w:rsidR="00F129F0" w14:paraId="255C1C35" w14:textId="77777777" w:rsidTr="00E817E4">
        <w:tc>
          <w:tcPr>
            <w:tcW w:w="0" w:type="auto"/>
            <w:vAlign w:val="center"/>
          </w:tcPr>
          <w:p w14:paraId="2B292BD5" w14:textId="77777777" w:rsidR="00F07ADA" w:rsidRDefault="00F07ADA" w:rsidP="00F07ADA"/>
        </w:tc>
        <w:tc>
          <w:tcPr>
            <w:tcW w:w="0" w:type="auto"/>
            <w:vAlign w:val="center"/>
          </w:tcPr>
          <w:p w14:paraId="65835143" w14:textId="77777777" w:rsidR="00F07ADA" w:rsidRDefault="00F07ADA" w:rsidP="00F07ADA"/>
        </w:tc>
        <w:tc>
          <w:tcPr>
            <w:tcW w:w="0" w:type="auto"/>
            <w:vAlign w:val="center"/>
          </w:tcPr>
          <w:p w14:paraId="79D1563C" w14:textId="451F15E3" w:rsidR="00F07ADA" w:rsidRDefault="00F07ADA" w:rsidP="00F07ADA">
            <w:r>
              <w:t>Workshop summary</w:t>
            </w:r>
          </w:p>
        </w:tc>
        <w:tc>
          <w:tcPr>
            <w:tcW w:w="0" w:type="auto"/>
            <w:vAlign w:val="center"/>
          </w:tcPr>
          <w:p w14:paraId="7DF84DE6" w14:textId="77777777" w:rsidR="00F07ADA" w:rsidRDefault="00F07ADA" w:rsidP="00F07ADA">
            <w:pPr>
              <w:jc w:val="center"/>
              <w:rPr>
                <w:rFonts w:cstheme="minorHAnsi"/>
              </w:rPr>
            </w:pPr>
            <w:r w:rsidRPr="00091D23">
              <w:rPr>
                <w:rFonts w:cstheme="minorHAnsi"/>
              </w:rPr>
              <w:t>11/23/21</w:t>
            </w:r>
          </w:p>
          <w:p w14:paraId="6EE62AB0" w14:textId="4108A769" w:rsidR="00F129F0" w:rsidRPr="00091D23" w:rsidRDefault="00F129F0" w:rsidP="00F07ADA">
            <w:pPr>
              <w:jc w:val="center"/>
              <w:rPr>
                <w:rFonts w:cstheme="minorHAnsi"/>
              </w:rPr>
            </w:pPr>
            <w:r>
              <w:rPr>
                <w:rFonts w:cstheme="minorHAnsi"/>
              </w:rPr>
              <w:t>Summarize public comments: 12/17/21</w:t>
            </w:r>
          </w:p>
        </w:tc>
        <w:tc>
          <w:tcPr>
            <w:tcW w:w="0" w:type="auto"/>
            <w:vAlign w:val="center"/>
          </w:tcPr>
          <w:p w14:paraId="0F009B8D" w14:textId="4B6234D8" w:rsidR="00F07ADA" w:rsidRPr="00091D23" w:rsidRDefault="00F129F0" w:rsidP="00F07ADA">
            <w:pPr>
              <w:jc w:val="center"/>
            </w:pPr>
            <w:r>
              <w:t>First d</w:t>
            </w:r>
            <w:r w:rsidR="00244CC4">
              <w:t>raft is attached</w:t>
            </w:r>
          </w:p>
        </w:tc>
      </w:tr>
      <w:tr w:rsidR="00F129F0" w14:paraId="6D61631F" w14:textId="77777777" w:rsidTr="00E817E4">
        <w:tc>
          <w:tcPr>
            <w:tcW w:w="0" w:type="auto"/>
            <w:vAlign w:val="center"/>
          </w:tcPr>
          <w:p w14:paraId="09EF87B8" w14:textId="0EE0670C" w:rsidR="00872E29" w:rsidRDefault="00872E29" w:rsidP="00872E29">
            <w:r>
              <w:t>6.3</w:t>
            </w:r>
          </w:p>
        </w:tc>
        <w:tc>
          <w:tcPr>
            <w:tcW w:w="0" w:type="auto"/>
            <w:vAlign w:val="center"/>
          </w:tcPr>
          <w:p w14:paraId="45364B53" w14:textId="6CDCB055" w:rsidR="00872E29" w:rsidRDefault="00872E29" w:rsidP="00872E29">
            <w:r>
              <w:t>Public workshop for preliminary scenario analysis</w:t>
            </w:r>
          </w:p>
        </w:tc>
        <w:tc>
          <w:tcPr>
            <w:tcW w:w="0" w:type="auto"/>
            <w:vAlign w:val="center"/>
          </w:tcPr>
          <w:p w14:paraId="4EF492CE" w14:textId="1BAFF50E" w:rsidR="00872E29" w:rsidRDefault="00872E29" w:rsidP="00872E29">
            <w:r>
              <w:t>Agenda</w:t>
            </w:r>
          </w:p>
        </w:tc>
        <w:tc>
          <w:tcPr>
            <w:tcW w:w="0" w:type="auto"/>
            <w:vAlign w:val="center"/>
          </w:tcPr>
          <w:p w14:paraId="17B0D902" w14:textId="31AB05DC" w:rsidR="00872E29" w:rsidRPr="00872E29" w:rsidRDefault="002A753B" w:rsidP="00872E29">
            <w:pPr>
              <w:jc w:val="center"/>
              <w:rPr>
                <w:rFonts w:cstheme="minorHAnsi"/>
              </w:rPr>
            </w:pPr>
            <w:r>
              <w:rPr>
                <w:rFonts w:cstheme="minorHAnsi"/>
              </w:rPr>
              <w:t>After 5.1 draft</w:t>
            </w:r>
          </w:p>
        </w:tc>
        <w:tc>
          <w:tcPr>
            <w:tcW w:w="0" w:type="auto"/>
            <w:vAlign w:val="center"/>
          </w:tcPr>
          <w:p w14:paraId="7681D1FA" w14:textId="77777777" w:rsidR="00872E29" w:rsidRDefault="00872E29" w:rsidP="00872E29">
            <w:pPr>
              <w:jc w:val="center"/>
            </w:pPr>
          </w:p>
        </w:tc>
      </w:tr>
      <w:tr w:rsidR="00F129F0" w14:paraId="7C90FA2A" w14:textId="77777777" w:rsidTr="00E817E4">
        <w:tc>
          <w:tcPr>
            <w:tcW w:w="0" w:type="auto"/>
            <w:vAlign w:val="center"/>
          </w:tcPr>
          <w:p w14:paraId="54436519" w14:textId="77777777" w:rsidR="00872E29" w:rsidRDefault="00872E29" w:rsidP="00872E29"/>
        </w:tc>
        <w:tc>
          <w:tcPr>
            <w:tcW w:w="0" w:type="auto"/>
            <w:vAlign w:val="center"/>
          </w:tcPr>
          <w:p w14:paraId="388A4EF1" w14:textId="77777777" w:rsidR="00872E29" w:rsidRDefault="00872E29" w:rsidP="00872E29"/>
        </w:tc>
        <w:tc>
          <w:tcPr>
            <w:tcW w:w="0" w:type="auto"/>
            <w:vAlign w:val="center"/>
          </w:tcPr>
          <w:p w14:paraId="2D034BBE" w14:textId="4858E072" w:rsidR="00872E29" w:rsidRDefault="00872E29" w:rsidP="00872E29">
            <w:r>
              <w:t>Presentation materials</w:t>
            </w:r>
          </w:p>
        </w:tc>
        <w:tc>
          <w:tcPr>
            <w:tcW w:w="0" w:type="auto"/>
            <w:vAlign w:val="center"/>
          </w:tcPr>
          <w:p w14:paraId="727D89D8" w14:textId="6E7B8246" w:rsidR="00872E29" w:rsidRPr="00872E29" w:rsidRDefault="002A753B" w:rsidP="00872E29">
            <w:pPr>
              <w:jc w:val="center"/>
              <w:rPr>
                <w:rFonts w:cstheme="minorHAnsi"/>
              </w:rPr>
            </w:pPr>
            <w:r>
              <w:rPr>
                <w:rFonts w:cstheme="minorHAnsi"/>
              </w:rPr>
              <w:t>After 5.1 draft</w:t>
            </w:r>
          </w:p>
        </w:tc>
        <w:tc>
          <w:tcPr>
            <w:tcW w:w="0" w:type="auto"/>
            <w:vAlign w:val="center"/>
          </w:tcPr>
          <w:p w14:paraId="551E0ACB" w14:textId="77777777" w:rsidR="00872E29" w:rsidRDefault="00872E29" w:rsidP="00872E29">
            <w:pPr>
              <w:jc w:val="center"/>
            </w:pPr>
          </w:p>
        </w:tc>
      </w:tr>
      <w:tr w:rsidR="00F129F0" w14:paraId="346D5AF0" w14:textId="77777777" w:rsidTr="00E817E4">
        <w:tc>
          <w:tcPr>
            <w:tcW w:w="0" w:type="auto"/>
            <w:vAlign w:val="center"/>
          </w:tcPr>
          <w:p w14:paraId="60DA1717" w14:textId="77777777" w:rsidR="00872E29" w:rsidRDefault="00872E29" w:rsidP="00872E29"/>
        </w:tc>
        <w:tc>
          <w:tcPr>
            <w:tcW w:w="0" w:type="auto"/>
            <w:vAlign w:val="center"/>
          </w:tcPr>
          <w:p w14:paraId="29B4B4AF" w14:textId="17C14262" w:rsidR="00872E29" w:rsidRDefault="00872E29" w:rsidP="00872E29">
            <w:pPr>
              <w:tabs>
                <w:tab w:val="left" w:pos="451"/>
              </w:tabs>
            </w:pPr>
            <w:r>
              <w:tab/>
            </w:r>
            <w:r w:rsidRPr="00D6482D">
              <w:t>Public Workshop with CEC and TAC to present preliminary analysis</w:t>
            </w:r>
          </w:p>
        </w:tc>
        <w:tc>
          <w:tcPr>
            <w:tcW w:w="0" w:type="auto"/>
            <w:vAlign w:val="center"/>
          </w:tcPr>
          <w:p w14:paraId="1484638F" w14:textId="77777777" w:rsidR="00872E29" w:rsidRDefault="00872E29" w:rsidP="00872E29"/>
        </w:tc>
        <w:tc>
          <w:tcPr>
            <w:tcW w:w="0" w:type="auto"/>
            <w:vAlign w:val="center"/>
          </w:tcPr>
          <w:p w14:paraId="35EC3174" w14:textId="5A347EC6" w:rsidR="00872E29" w:rsidRPr="00872E29" w:rsidRDefault="002A753B" w:rsidP="00872E29">
            <w:pPr>
              <w:jc w:val="center"/>
              <w:rPr>
                <w:rFonts w:cstheme="minorHAnsi"/>
              </w:rPr>
            </w:pPr>
            <w:r>
              <w:rPr>
                <w:rFonts w:cstheme="minorHAnsi"/>
              </w:rPr>
              <w:t>After 5.1 draft</w:t>
            </w:r>
          </w:p>
        </w:tc>
        <w:tc>
          <w:tcPr>
            <w:tcW w:w="0" w:type="auto"/>
            <w:vAlign w:val="center"/>
          </w:tcPr>
          <w:p w14:paraId="4131F413" w14:textId="77777777" w:rsidR="00872E29" w:rsidRDefault="00872E29" w:rsidP="00872E29">
            <w:pPr>
              <w:jc w:val="center"/>
            </w:pPr>
          </w:p>
        </w:tc>
      </w:tr>
      <w:tr w:rsidR="00F129F0" w14:paraId="063AE974" w14:textId="77777777" w:rsidTr="00E817E4">
        <w:tc>
          <w:tcPr>
            <w:tcW w:w="0" w:type="auto"/>
            <w:vAlign w:val="center"/>
          </w:tcPr>
          <w:p w14:paraId="62468174" w14:textId="77777777" w:rsidR="00872E29" w:rsidRDefault="00872E29" w:rsidP="00872E29"/>
        </w:tc>
        <w:tc>
          <w:tcPr>
            <w:tcW w:w="0" w:type="auto"/>
            <w:vAlign w:val="center"/>
          </w:tcPr>
          <w:p w14:paraId="45E117EE" w14:textId="77777777" w:rsidR="00872E29" w:rsidRDefault="00872E29" w:rsidP="00872E29"/>
        </w:tc>
        <w:tc>
          <w:tcPr>
            <w:tcW w:w="0" w:type="auto"/>
            <w:vAlign w:val="center"/>
          </w:tcPr>
          <w:p w14:paraId="675FE8AA" w14:textId="14A73E66" w:rsidR="00872E29" w:rsidRDefault="00872E29" w:rsidP="00872E29">
            <w:r>
              <w:t>Workshop summary</w:t>
            </w:r>
          </w:p>
        </w:tc>
        <w:tc>
          <w:tcPr>
            <w:tcW w:w="0" w:type="auto"/>
            <w:vAlign w:val="center"/>
          </w:tcPr>
          <w:p w14:paraId="656DAE7A" w14:textId="6183201F" w:rsidR="00872E29" w:rsidRPr="00872E29" w:rsidRDefault="002A753B" w:rsidP="00872E29">
            <w:pPr>
              <w:jc w:val="center"/>
              <w:rPr>
                <w:rFonts w:cstheme="minorHAnsi"/>
              </w:rPr>
            </w:pPr>
            <w:r>
              <w:rPr>
                <w:rFonts w:cstheme="minorHAnsi"/>
              </w:rPr>
              <w:t>After 5.1 draft</w:t>
            </w:r>
          </w:p>
        </w:tc>
        <w:tc>
          <w:tcPr>
            <w:tcW w:w="0" w:type="auto"/>
            <w:vAlign w:val="center"/>
          </w:tcPr>
          <w:p w14:paraId="3BCB6DAA" w14:textId="77777777" w:rsidR="00872E29" w:rsidRDefault="00872E29" w:rsidP="00872E29">
            <w:pPr>
              <w:jc w:val="center"/>
            </w:pPr>
          </w:p>
        </w:tc>
      </w:tr>
      <w:tr w:rsidR="00F129F0" w14:paraId="4DE5ECB3" w14:textId="77777777" w:rsidTr="00E817E4">
        <w:tc>
          <w:tcPr>
            <w:tcW w:w="0" w:type="auto"/>
            <w:vAlign w:val="center"/>
          </w:tcPr>
          <w:p w14:paraId="1D1AC0B0" w14:textId="1FAE1C46" w:rsidR="00872E29" w:rsidRDefault="00872E29" w:rsidP="00872E29">
            <w:r>
              <w:t>6.4</w:t>
            </w:r>
          </w:p>
        </w:tc>
        <w:tc>
          <w:tcPr>
            <w:tcW w:w="0" w:type="auto"/>
            <w:vAlign w:val="center"/>
          </w:tcPr>
          <w:p w14:paraId="265EE699" w14:textId="4D8222F2" w:rsidR="00872E29" w:rsidRDefault="00872E29" w:rsidP="00872E29">
            <w:r w:rsidRPr="00D6482D">
              <w:t>Public Workshop for Final Scenario Analysis</w:t>
            </w:r>
          </w:p>
        </w:tc>
        <w:tc>
          <w:tcPr>
            <w:tcW w:w="0" w:type="auto"/>
            <w:vAlign w:val="center"/>
          </w:tcPr>
          <w:p w14:paraId="21C13A13" w14:textId="6F117F62" w:rsidR="00872E29" w:rsidRDefault="00872E29" w:rsidP="00872E29">
            <w:r>
              <w:t>Agenda</w:t>
            </w:r>
          </w:p>
        </w:tc>
        <w:tc>
          <w:tcPr>
            <w:tcW w:w="0" w:type="auto"/>
            <w:vAlign w:val="center"/>
          </w:tcPr>
          <w:p w14:paraId="0CDDB11D" w14:textId="36EFCD0F" w:rsidR="00872E29" w:rsidRPr="00872E29" w:rsidRDefault="00872E29" w:rsidP="00872E29">
            <w:pPr>
              <w:jc w:val="center"/>
              <w:rPr>
                <w:rFonts w:cstheme="minorHAnsi"/>
              </w:rPr>
            </w:pPr>
            <w:r w:rsidRPr="00872E29">
              <w:rPr>
                <w:rFonts w:cstheme="minorHAnsi"/>
              </w:rPr>
              <w:t>7/1/22</w:t>
            </w:r>
          </w:p>
        </w:tc>
        <w:tc>
          <w:tcPr>
            <w:tcW w:w="0" w:type="auto"/>
            <w:vAlign w:val="center"/>
          </w:tcPr>
          <w:p w14:paraId="2FE06094" w14:textId="77777777" w:rsidR="00872E29" w:rsidRDefault="00872E29" w:rsidP="00872E29">
            <w:pPr>
              <w:jc w:val="center"/>
            </w:pPr>
          </w:p>
        </w:tc>
      </w:tr>
      <w:tr w:rsidR="00F129F0" w14:paraId="1C7EAC5A" w14:textId="77777777" w:rsidTr="00E817E4">
        <w:tc>
          <w:tcPr>
            <w:tcW w:w="0" w:type="auto"/>
            <w:vAlign w:val="center"/>
          </w:tcPr>
          <w:p w14:paraId="08B66E31" w14:textId="77777777" w:rsidR="00872E29" w:rsidRDefault="00872E29" w:rsidP="00872E29"/>
        </w:tc>
        <w:tc>
          <w:tcPr>
            <w:tcW w:w="0" w:type="auto"/>
            <w:vAlign w:val="center"/>
          </w:tcPr>
          <w:p w14:paraId="59ADF523" w14:textId="77777777" w:rsidR="00872E29" w:rsidRDefault="00872E29" w:rsidP="00872E29"/>
        </w:tc>
        <w:tc>
          <w:tcPr>
            <w:tcW w:w="0" w:type="auto"/>
            <w:vAlign w:val="center"/>
          </w:tcPr>
          <w:p w14:paraId="01A2276B" w14:textId="0D50B283" w:rsidR="00872E29" w:rsidRDefault="00872E29" w:rsidP="00872E29">
            <w:r>
              <w:t>Presentation materials</w:t>
            </w:r>
          </w:p>
        </w:tc>
        <w:tc>
          <w:tcPr>
            <w:tcW w:w="0" w:type="auto"/>
            <w:vAlign w:val="center"/>
          </w:tcPr>
          <w:p w14:paraId="44CEF655" w14:textId="4CB734E2" w:rsidR="00872E29" w:rsidRPr="00872E29" w:rsidRDefault="00872E29" w:rsidP="00872E29">
            <w:pPr>
              <w:jc w:val="center"/>
              <w:rPr>
                <w:rFonts w:cstheme="minorHAnsi"/>
              </w:rPr>
            </w:pPr>
            <w:r w:rsidRPr="00872E29">
              <w:rPr>
                <w:rFonts w:cstheme="minorHAnsi"/>
              </w:rPr>
              <w:t>7/1/22</w:t>
            </w:r>
          </w:p>
        </w:tc>
        <w:tc>
          <w:tcPr>
            <w:tcW w:w="0" w:type="auto"/>
            <w:vAlign w:val="center"/>
          </w:tcPr>
          <w:p w14:paraId="52CCF924" w14:textId="77777777" w:rsidR="00872E29" w:rsidRDefault="00872E29" w:rsidP="00872E29">
            <w:pPr>
              <w:jc w:val="center"/>
            </w:pPr>
          </w:p>
        </w:tc>
      </w:tr>
      <w:tr w:rsidR="00F129F0" w14:paraId="20648385" w14:textId="77777777" w:rsidTr="00E817E4">
        <w:tc>
          <w:tcPr>
            <w:tcW w:w="0" w:type="auto"/>
            <w:vAlign w:val="center"/>
          </w:tcPr>
          <w:p w14:paraId="5FECD9CC" w14:textId="77777777" w:rsidR="00872E29" w:rsidRDefault="00872E29" w:rsidP="00872E29"/>
        </w:tc>
        <w:tc>
          <w:tcPr>
            <w:tcW w:w="0" w:type="auto"/>
            <w:vAlign w:val="center"/>
          </w:tcPr>
          <w:p w14:paraId="1C6C4AB1" w14:textId="6522EF73" w:rsidR="00872E29" w:rsidRDefault="00872E29" w:rsidP="00872E29">
            <w:r>
              <w:t>Public workshop with CEC and TAC to present final analysis</w:t>
            </w:r>
          </w:p>
        </w:tc>
        <w:tc>
          <w:tcPr>
            <w:tcW w:w="0" w:type="auto"/>
            <w:vAlign w:val="center"/>
          </w:tcPr>
          <w:p w14:paraId="017A2B24" w14:textId="77777777" w:rsidR="00872E29" w:rsidRDefault="00872E29" w:rsidP="00872E29"/>
        </w:tc>
        <w:tc>
          <w:tcPr>
            <w:tcW w:w="0" w:type="auto"/>
            <w:vAlign w:val="center"/>
          </w:tcPr>
          <w:p w14:paraId="46D5B874" w14:textId="331C4366" w:rsidR="00872E29" w:rsidRPr="00872E29" w:rsidRDefault="00872E29" w:rsidP="00872E29">
            <w:pPr>
              <w:jc w:val="center"/>
              <w:rPr>
                <w:rFonts w:cstheme="minorHAnsi"/>
              </w:rPr>
            </w:pPr>
            <w:r w:rsidRPr="00872E29">
              <w:rPr>
                <w:rFonts w:cstheme="minorHAnsi"/>
              </w:rPr>
              <w:t>7/15/22</w:t>
            </w:r>
          </w:p>
        </w:tc>
        <w:tc>
          <w:tcPr>
            <w:tcW w:w="0" w:type="auto"/>
            <w:vAlign w:val="center"/>
          </w:tcPr>
          <w:p w14:paraId="101212B6" w14:textId="77777777" w:rsidR="00872E29" w:rsidRDefault="00872E29" w:rsidP="00872E29">
            <w:pPr>
              <w:jc w:val="center"/>
            </w:pPr>
          </w:p>
        </w:tc>
      </w:tr>
      <w:tr w:rsidR="00F129F0" w14:paraId="5D662947" w14:textId="77777777" w:rsidTr="00E817E4">
        <w:tc>
          <w:tcPr>
            <w:tcW w:w="0" w:type="auto"/>
            <w:vAlign w:val="center"/>
          </w:tcPr>
          <w:p w14:paraId="0372A204" w14:textId="77777777" w:rsidR="00872E29" w:rsidRDefault="00872E29" w:rsidP="00872E29"/>
        </w:tc>
        <w:tc>
          <w:tcPr>
            <w:tcW w:w="0" w:type="auto"/>
            <w:vAlign w:val="center"/>
          </w:tcPr>
          <w:p w14:paraId="5FBE13E5" w14:textId="77777777" w:rsidR="00872E29" w:rsidRDefault="00872E29" w:rsidP="00872E29"/>
        </w:tc>
        <w:tc>
          <w:tcPr>
            <w:tcW w:w="0" w:type="auto"/>
            <w:vAlign w:val="center"/>
          </w:tcPr>
          <w:p w14:paraId="1A0E2AFC" w14:textId="551EFA8E" w:rsidR="00872E29" w:rsidRDefault="00872E29" w:rsidP="00872E29">
            <w:r>
              <w:t>Workshop summary</w:t>
            </w:r>
          </w:p>
        </w:tc>
        <w:tc>
          <w:tcPr>
            <w:tcW w:w="0" w:type="auto"/>
            <w:vAlign w:val="center"/>
          </w:tcPr>
          <w:p w14:paraId="2C93C384" w14:textId="18FF0733" w:rsidR="00872E29" w:rsidRPr="00872E29" w:rsidRDefault="00872E29" w:rsidP="00872E29">
            <w:pPr>
              <w:jc w:val="center"/>
              <w:rPr>
                <w:rFonts w:cstheme="minorHAnsi"/>
              </w:rPr>
            </w:pPr>
            <w:r w:rsidRPr="00872E29">
              <w:rPr>
                <w:rFonts w:cstheme="minorHAnsi"/>
              </w:rPr>
              <w:t>7/22/22</w:t>
            </w:r>
          </w:p>
        </w:tc>
        <w:tc>
          <w:tcPr>
            <w:tcW w:w="0" w:type="auto"/>
            <w:vAlign w:val="center"/>
          </w:tcPr>
          <w:p w14:paraId="3BC05ABF" w14:textId="77777777" w:rsidR="00872E29" w:rsidRDefault="00872E29" w:rsidP="00872E29">
            <w:pPr>
              <w:jc w:val="center"/>
            </w:pPr>
          </w:p>
        </w:tc>
      </w:tr>
      <w:tr w:rsidR="00F129F0" w14:paraId="32CAEF0A" w14:textId="77777777" w:rsidTr="00E817E4">
        <w:tc>
          <w:tcPr>
            <w:tcW w:w="0" w:type="auto"/>
            <w:vAlign w:val="center"/>
          </w:tcPr>
          <w:p w14:paraId="1B309E19" w14:textId="2E41116D" w:rsidR="00D6482D" w:rsidRDefault="00D6482D" w:rsidP="00D6482D">
            <w:r>
              <w:t>7</w:t>
            </w:r>
          </w:p>
        </w:tc>
        <w:tc>
          <w:tcPr>
            <w:tcW w:w="0" w:type="auto"/>
            <w:vAlign w:val="center"/>
          </w:tcPr>
          <w:p w14:paraId="332DF2DC" w14:textId="2E6CAF01" w:rsidR="00D6482D" w:rsidRDefault="00D6482D" w:rsidP="00D6482D">
            <w:r>
              <w:t>Evaluation of Project Benefits</w:t>
            </w:r>
          </w:p>
        </w:tc>
        <w:tc>
          <w:tcPr>
            <w:tcW w:w="0" w:type="auto"/>
            <w:vAlign w:val="center"/>
          </w:tcPr>
          <w:p w14:paraId="04CAAA3B" w14:textId="3A2D559F" w:rsidR="00D6482D" w:rsidRDefault="00D6482D" w:rsidP="00D6482D">
            <w:r>
              <w:t>Kick-off meeting benefits questionnaire</w:t>
            </w:r>
          </w:p>
        </w:tc>
        <w:tc>
          <w:tcPr>
            <w:tcW w:w="0" w:type="auto"/>
            <w:vAlign w:val="center"/>
          </w:tcPr>
          <w:p w14:paraId="6DF157C5" w14:textId="18F55B85" w:rsidR="00D6482D" w:rsidRPr="00872E29" w:rsidRDefault="00D6482D" w:rsidP="00D6482D">
            <w:pPr>
              <w:jc w:val="center"/>
              <w:rPr>
                <w:rFonts w:cstheme="minorHAnsi"/>
              </w:rPr>
            </w:pPr>
            <w:r w:rsidRPr="00872E29">
              <w:rPr>
                <w:rFonts w:cstheme="minorHAnsi"/>
              </w:rPr>
              <w:t>9/18/20</w:t>
            </w:r>
          </w:p>
        </w:tc>
        <w:tc>
          <w:tcPr>
            <w:tcW w:w="0" w:type="auto"/>
            <w:vAlign w:val="center"/>
          </w:tcPr>
          <w:p w14:paraId="5EC12590" w14:textId="158B576E" w:rsidR="00D6482D" w:rsidRDefault="00095F85" w:rsidP="00D6482D">
            <w:pPr>
              <w:jc w:val="center"/>
            </w:pPr>
            <w:r>
              <w:t>C</w:t>
            </w:r>
            <w:r w:rsidR="00FB3019">
              <w:t>ompleted</w:t>
            </w:r>
          </w:p>
        </w:tc>
      </w:tr>
      <w:tr w:rsidR="00F129F0" w14:paraId="18B60335" w14:textId="77777777" w:rsidTr="00E817E4">
        <w:tc>
          <w:tcPr>
            <w:tcW w:w="0" w:type="auto"/>
            <w:vAlign w:val="center"/>
          </w:tcPr>
          <w:p w14:paraId="3049143F" w14:textId="77777777" w:rsidR="00E817E4" w:rsidRDefault="00E817E4" w:rsidP="00E817E4"/>
        </w:tc>
        <w:tc>
          <w:tcPr>
            <w:tcW w:w="0" w:type="auto"/>
            <w:vAlign w:val="center"/>
          </w:tcPr>
          <w:p w14:paraId="7E9A7758" w14:textId="77777777" w:rsidR="00E817E4" w:rsidRDefault="00E817E4" w:rsidP="00E817E4"/>
        </w:tc>
        <w:tc>
          <w:tcPr>
            <w:tcW w:w="0" w:type="auto"/>
            <w:vAlign w:val="center"/>
          </w:tcPr>
          <w:p w14:paraId="06E16F98" w14:textId="513672CA" w:rsidR="00E817E4" w:rsidRDefault="00E817E4" w:rsidP="00E817E4">
            <w:r>
              <w:t>Final meeting benefits questionnaire</w:t>
            </w:r>
          </w:p>
        </w:tc>
        <w:tc>
          <w:tcPr>
            <w:tcW w:w="0" w:type="auto"/>
            <w:vAlign w:val="center"/>
          </w:tcPr>
          <w:p w14:paraId="1182E12E" w14:textId="1D8F1B71" w:rsidR="00E817E4" w:rsidRPr="00872E29" w:rsidRDefault="00872E29" w:rsidP="00E817E4">
            <w:pPr>
              <w:jc w:val="center"/>
              <w:rPr>
                <w:rFonts w:cstheme="minorHAnsi"/>
              </w:rPr>
            </w:pPr>
            <w:r w:rsidRPr="00872E29">
              <w:rPr>
                <w:rFonts w:cstheme="minorHAnsi"/>
                <w:color w:val="000000"/>
              </w:rPr>
              <w:t>10</w:t>
            </w:r>
            <w:r w:rsidR="00E817E4" w:rsidRPr="00872E29">
              <w:rPr>
                <w:rFonts w:cstheme="minorHAnsi"/>
                <w:color w:val="000000"/>
              </w:rPr>
              <w:t>/14/2</w:t>
            </w:r>
            <w:r w:rsidRPr="00872E29">
              <w:rPr>
                <w:rFonts w:cstheme="minorHAnsi"/>
                <w:color w:val="000000"/>
              </w:rPr>
              <w:t>2</w:t>
            </w:r>
          </w:p>
        </w:tc>
        <w:tc>
          <w:tcPr>
            <w:tcW w:w="0" w:type="auto"/>
            <w:vAlign w:val="center"/>
          </w:tcPr>
          <w:p w14:paraId="650555B6" w14:textId="77777777" w:rsidR="00E817E4" w:rsidRDefault="00E817E4" w:rsidP="00E817E4">
            <w:pPr>
              <w:jc w:val="center"/>
            </w:pPr>
          </w:p>
        </w:tc>
      </w:tr>
      <w:tr w:rsidR="00F129F0" w14:paraId="3B5E4496" w14:textId="77777777" w:rsidTr="00E817E4">
        <w:tc>
          <w:tcPr>
            <w:tcW w:w="0" w:type="auto"/>
            <w:vAlign w:val="center"/>
          </w:tcPr>
          <w:p w14:paraId="58DA9914" w14:textId="2A7A0689" w:rsidR="00872E29" w:rsidRDefault="00872E29" w:rsidP="00872E29">
            <w:r>
              <w:t>8</w:t>
            </w:r>
          </w:p>
        </w:tc>
        <w:tc>
          <w:tcPr>
            <w:tcW w:w="0" w:type="auto"/>
            <w:vAlign w:val="center"/>
          </w:tcPr>
          <w:p w14:paraId="552F6E7A" w14:textId="2C6C919E" w:rsidR="00872E29" w:rsidRDefault="00872E29" w:rsidP="00872E29">
            <w:r>
              <w:t>Knowledge transfer activities</w:t>
            </w:r>
          </w:p>
        </w:tc>
        <w:tc>
          <w:tcPr>
            <w:tcW w:w="0" w:type="auto"/>
            <w:vAlign w:val="center"/>
          </w:tcPr>
          <w:p w14:paraId="17AE32D6" w14:textId="43BF211B" w:rsidR="00872E29" w:rsidRDefault="00872E29" w:rsidP="00872E29">
            <w:r>
              <w:t>Draft initial fact sheet</w:t>
            </w:r>
          </w:p>
        </w:tc>
        <w:tc>
          <w:tcPr>
            <w:tcW w:w="0" w:type="auto"/>
            <w:vAlign w:val="center"/>
          </w:tcPr>
          <w:p w14:paraId="10E10088" w14:textId="1871BF4B" w:rsidR="00872E29" w:rsidRPr="00872E29" w:rsidRDefault="00872E29" w:rsidP="00872E29">
            <w:pPr>
              <w:jc w:val="center"/>
              <w:rPr>
                <w:rFonts w:cstheme="minorHAnsi"/>
              </w:rPr>
            </w:pPr>
            <w:r w:rsidRPr="00872E29">
              <w:rPr>
                <w:rFonts w:cstheme="minorHAnsi"/>
              </w:rPr>
              <w:t>7/23/20</w:t>
            </w:r>
          </w:p>
        </w:tc>
        <w:tc>
          <w:tcPr>
            <w:tcW w:w="0" w:type="auto"/>
            <w:vAlign w:val="center"/>
          </w:tcPr>
          <w:p w14:paraId="22DE0B25" w14:textId="7712548C" w:rsidR="00872E29" w:rsidRDefault="00872E29" w:rsidP="00872E29">
            <w:pPr>
              <w:jc w:val="center"/>
            </w:pPr>
            <w:r>
              <w:t>Completed</w:t>
            </w:r>
          </w:p>
        </w:tc>
      </w:tr>
      <w:tr w:rsidR="00F129F0" w14:paraId="222DE569" w14:textId="77777777" w:rsidTr="00E817E4">
        <w:tc>
          <w:tcPr>
            <w:tcW w:w="0" w:type="auto"/>
            <w:vAlign w:val="center"/>
          </w:tcPr>
          <w:p w14:paraId="52E39B96" w14:textId="77777777" w:rsidR="00872E29" w:rsidRDefault="00872E29" w:rsidP="00872E29"/>
        </w:tc>
        <w:tc>
          <w:tcPr>
            <w:tcW w:w="0" w:type="auto"/>
            <w:vAlign w:val="center"/>
          </w:tcPr>
          <w:p w14:paraId="00D4BE03" w14:textId="77777777" w:rsidR="00872E29" w:rsidRDefault="00872E29" w:rsidP="00872E29"/>
        </w:tc>
        <w:tc>
          <w:tcPr>
            <w:tcW w:w="0" w:type="auto"/>
            <w:vAlign w:val="center"/>
          </w:tcPr>
          <w:p w14:paraId="7C8A1782" w14:textId="7DB558A8" w:rsidR="00872E29" w:rsidRDefault="00872E29" w:rsidP="00872E29">
            <w:r>
              <w:t>Final initial fact sheet</w:t>
            </w:r>
          </w:p>
        </w:tc>
        <w:tc>
          <w:tcPr>
            <w:tcW w:w="0" w:type="auto"/>
            <w:vAlign w:val="center"/>
          </w:tcPr>
          <w:p w14:paraId="58B4CCB0" w14:textId="2D9BA892" w:rsidR="00872E29" w:rsidRPr="00872E29" w:rsidRDefault="00872E29" w:rsidP="00872E29">
            <w:pPr>
              <w:jc w:val="center"/>
              <w:rPr>
                <w:rFonts w:cstheme="minorHAnsi"/>
              </w:rPr>
            </w:pPr>
            <w:r w:rsidRPr="00872E29">
              <w:rPr>
                <w:rFonts w:cstheme="minorHAnsi"/>
              </w:rPr>
              <w:t>7/30/20</w:t>
            </w:r>
          </w:p>
        </w:tc>
        <w:tc>
          <w:tcPr>
            <w:tcW w:w="0" w:type="auto"/>
            <w:vAlign w:val="center"/>
          </w:tcPr>
          <w:p w14:paraId="2B1D6810" w14:textId="5A0E021F" w:rsidR="00872E29" w:rsidRDefault="00872E29" w:rsidP="00872E29">
            <w:pPr>
              <w:jc w:val="center"/>
            </w:pPr>
            <w:r>
              <w:t>Completed</w:t>
            </w:r>
          </w:p>
        </w:tc>
      </w:tr>
      <w:tr w:rsidR="00F129F0" w14:paraId="75E05A2D" w14:textId="77777777" w:rsidTr="00E817E4">
        <w:tc>
          <w:tcPr>
            <w:tcW w:w="0" w:type="auto"/>
            <w:vAlign w:val="center"/>
          </w:tcPr>
          <w:p w14:paraId="568F9116" w14:textId="77777777" w:rsidR="00872E29" w:rsidRDefault="00872E29" w:rsidP="00872E29"/>
        </w:tc>
        <w:tc>
          <w:tcPr>
            <w:tcW w:w="0" w:type="auto"/>
            <w:vAlign w:val="center"/>
          </w:tcPr>
          <w:p w14:paraId="5CBDCD0F" w14:textId="77777777" w:rsidR="00872E29" w:rsidRDefault="00872E29" w:rsidP="00872E29"/>
        </w:tc>
        <w:tc>
          <w:tcPr>
            <w:tcW w:w="0" w:type="auto"/>
            <w:vAlign w:val="center"/>
          </w:tcPr>
          <w:p w14:paraId="7870B101" w14:textId="0F7826BF" w:rsidR="00872E29" w:rsidRDefault="00872E29" w:rsidP="00872E29">
            <w:r>
              <w:t>Draft final project fact sheet</w:t>
            </w:r>
          </w:p>
        </w:tc>
        <w:tc>
          <w:tcPr>
            <w:tcW w:w="0" w:type="auto"/>
            <w:vAlign w:val="center"/>
          </w:tcPr>
          <w:p w14:paraId="16437D89" w14:textId="2C5CF4D0" w:rsidR="00872E29" w:rsidRPr="00872E29" w:rsidRDefault="00872E29" w:rsidP="00872E29">
            <w:pPr>
              <w:jc w:val="center"/>
              <w:rPr>
                <w:rFonts w:cstheme="minorHAnsi"/>
              </w:rPr>
            </w:pPr>
            <w:r w:rsidRPr="00872E29">
              <w:rPr>
                <w:rFonts w:cstheme="minorHAnsi"/>
              </w:rPr>
              <w:t>7/21/22</w:t>
            </w:r>
          </w:p>
        </w:tc>
        <w:tc>
          <w:tcPr>
            <w:tcW w:w="0" w:type="auto"/>
            <w:vAlign w:val="center"/>
          </w:tcPr>
          <w:p w14:paraId="3633A226" w14:textId="77777777" w:rsidR="00872E29" w:rsidRDefault="00872E29" w:rsidP="00872E29">
            <w:pPr>
              <w:jc w:val="center"/>
            </w:pPr>
          </w:p>
        </w:tc>
      </w:tr>
      <w:tr w:rsidR="00F129F0" w14:paraId="1B0C5838" w14:textId="77777777" w:rsidTr="00E817E4">
        <w:tc>
          <w:tcPr>
            <w:tcW w:w="0" w:type="auto"/>
            <w:vAlign w:val="center"/>
          </w:tcPr>
          <w:p w14:paraId="3AC9F290" w14:textId="77777777" w:rsidR="00872E29" w:rsidRDefault="00872E29" w:rsidP="00872E29"/>
        </w:tc>
        <w:tc>
          <w:tcPr>
            <w:tcW w:w="0" w:type="auto"/>
            <w:vAlign w:val="center"/>
          </w:tcPr>
          <w:p w14:paraId="706B4365" w14:textId="77777777" w:rsidR="00872E29" w:rsidRDefault="00872E29" w:rsidP="00872E29"/>
        </w:tc>
        <w:tc>
          <w:tcPr>
            <w:tcW w:w="0" w:type="auto"/>
            <w:vAlign w:val="center"/>
          </w:tcPr>
          <w:p w14:paraId="5E0565A9" w14:textId="3A59397A" w:rsidR="00872E29" w:rsidRDefault="00872E29" w:rsidP="00872E29">
            <w:r>
              <w:t>Final project fact sheet</w:t>
            </w:r>
          </w:p>
        </w:tc>
        <w:tc>
          <w:tcPr>
            <w:tcW w:w="0" w:type="auto"/>
            <w:vAlign w:val="center"/>
          </w:tcPr>
          <w:p w14:paraId="1019FADC" w14:textId="041A248B" w:rsidR="00872E29" w:rsidRPr="00872E29" w:rsidRDefault="00872E29" w:rsidP="00872E29">
            <w:pPr>
              <w:jc w:val="center"/>
              <w:rPr>
                <w:rFonts w:cstheme="minorHAnsi"/>
              </w:rPr>
            </w:pPr>
            <w:r w:rsidRPr="00872E29">
              <w:rPr>
                <w:rFonts w:cstheme="minorHAnsi"/>
              </w:rPr>
              <w:t>7/28/22</w:t>
            </w:r>
          </w:p>
        </w:tc>
        <w:tc>
          <w:tcPr>
            <w:tcW w:w="0" w:type="auto"/>
            <w:vAlign w:val="center"/>
          </w:tcPr>
          <w:p w14:paraId="4FB98411" w14:textId="77777777" w:rsidR="00872E29" w:rsidRDefault="00872E29" w:rsidP="00872E29">
            <w:pPr>
              <w:jc w:val="center"/>
            </w:pPr>
          </w:p>
        </w:tc>
      </w:tr>
      <w:tr w:rsidR="00F129F0" w14:paraId="4D176A54" w14:textId="77777777" w:rsidTr="00E817E4">
        <w:tc>
          <w:tcPr>
            <w:tcW w:w="0" w:type="auto"/>
            <w:vAlign w:val="center"/>
          </w:tcPr>
          <w:p w14:paraId="7DDFF8A3" w14:textId="77777777" w:rsidR="00872E29" w:rsidRDefault="00872E29" w:rsidP="00872E29"/>
        </w:tc>
        <w:tc>
          <w:tcPr>
            <w:tcW w:w="0" w:type="auto"/>
            <w:vAlign w:val="center"/>
          </w:tcPr>
          <w:p w14:paraId="14528259" w14:textId="77777777" w:rsidR="00872E29" w:rsidRDefault="00872E29" w:rsidP="00872E29"/>
        </w:tc>
        <w:tc>
          <w:tcPr>
            <w:tcW w:w="0" w:type="auto"/>
            <w:vAlign w:val="center"/>
          </w:tcPr>
          <w:p w14:paraId="3C5F50FF" w14:textId="74A2672B" w:rsidR="00872E29" w:rsidRDefault="00872E29" w:rsidP="00872E29">
            <w:r>
              <w:t>Draft knowledge transfer plan</w:t>
            </w:r>
          </w:p>
        </w:tc>
        <w:tc>
          <w:tcPr>
            <w:tcW w:w="0" w:type="auto"/>
            <w:vAlign w:val="center"/>
          </w:tcPr>
          <w:p w14:paraId="2FB3171C" w14:textId="1B0EB3EC" w:rsidR="00872E29" w:rsidRPr="00FD6CA5" w:rsidRDefault="00FD6CA5" w:rsidP="00872E29">
            <w:pPr>
              <w:jc w:val="center"/>
              <w:rPr>
                <w:rFonts w:cstheme="minorHAnsi"/>
              </w:rPr>
            </w:pPr>
            <w:r w:rsidRPr="00FD6CA5">
              <w:rPr>
                <w:rFonts w:cstheme="minorHAnsi"/>
              </w:rPr>
              <w:t>12/31/20</w:t>
            </w:r>
          </w:p>
        </w:tc>
        <w:tc>
          <w:tcPr>
            <w:tcW w:w="0" w:type="auto"/>
            <w:vAlign w:val="center"/>
          </w:tcPr>
          <w:p w14:paraId="048A6A29" w14:textId="1923E8D2" w:rsidR="00872E29" w:rsidRDefault="00087101" w:rsidP="00872E29">
            <w:pPr>
              <w:jc w:val="center"/>
            </w:pPr>
            <w:r>
              <w:t>Completed</w:t>
            </w:r>
          </w:p>
        </w:tc>
      </w:tr>
      <w:tr w:rsidR="00F129F0" w14:paraId="73980EAB" w14:textId="77777777" w:rsidTr="00E817E4">
        <w:tc>
          <w:tcPr>
            <w:tcW w:w="0" w:type="auto"/>
            <w:vAlign w:val="center"/>
          </w:tcPr>
          <w:p w14:paraId="1A76DDFD" w14:textId="77777777" w:rsidR="00872E29" w:rsidRDefault="00872E29" w:rsidP="00872E29"/>
        </w:tc>
        <w:tc>
          <w:tcPr>
            <w:tcW w:w="0" w:type="auto"/>
            <w:vAlign w:val="center"/>
          </w:tcPr>
          <w:p w14:paraId="5D2EEF60" w14:textId="77777777" w:rsidR="00872E29" w:rsidRDefault="00872E29" w:rsidP="00872E29"/>
        </w:tc>
        <w:tc>
          <w:tcPr>
            <w:tcW w:w="0" w:type="auto"/>
            <w:vAlign w:val="center"/>
          </w:tcPr>
          <w:p w14:paraId="6CA2261D" w14:textId="3FF306AB" w:rsidR="00872E29" w:rsidRDefault="00872E29" w:rsidP="00872E29">
            <w:r>
              <w:t>Final knowledge transfer plan</w:t>
            </w:r>
          </w:p>
        </w:tc>
        <w:tc>
          <w:tcPr>
            <w:tcW w:w="0" w:type="auto"/>
            <w:vAlign w:val="center"/>
          </w:tcPr>
          <w:p w14:paraId="239D2A7C" w14:textId="3A36D779" w:rsidR="00872E29" w:rsidRPr="00FD6CA5" w:rsidRDefault="00872E29" w:rsidP="00872E29">
            <w:pPr>
              <w:jc w:val="center"/>
              <w:rPr>
                <w:rFonts w:cstheme="minorHAnsi"/>
              </w:rPr>
            </w:pPr>
            <w:r w:rsidRPr="00FD6CA5">
              <w:rPr>
                <w:rFonts w:cstheme="minorHAnsi"/>
              </w:rPr>
              <w:t>2/26/21</w:t>
            </w:r>
          </w:p>
        </w:tc>
        <w:tc>
          <w:tcPr>
            <w:tcW w:w="0" w:type="auto"/>
            <w:vAlign w:val="center"/>
          </w:tcPr>
          <w:p w14:paraId="5F73ABF0" w14:textId="7C493DCC" w:rsidR="00872E29" w:rsidRDefault="00D71044" w:rsidP="00872E29">
            <w:pPr>
              <w:jc w:val="center"/>
            </w:pPr>
            <w:r>
              <w:t>C</w:t>
            </w:r>
            <w:r w:rsidR="00380BE2">
              <w:t>o</w:t>
            </w:r>
            <w:r>
              <w:t>mpleted</w:t>
            </w:r>
          </w:p>
        </w:tc>
      </w:tr>
      <w:tr w:rsidR="00F129F0" w14:paraId="7EE9E72B" w14:textId="77777777" w:rsidTr="00E817E4">
        <w:tc>
          <w:tcPr>
            <w:tcW w:w="0" w:type="auto"/>
            <w:vAlign w:val="center"/>
          </w:tcPr>
          <w:p w14:paraId="2524B8CD" w14:textId="77777777" w:rsidR="00872E29" w:rsidRDefault="00872E29" w:rsidP="00872E29"/>
        </w:tc>
        <w:tc>
          <w:tcPr>
            <w:tcW w:w="0" w:type="auto"/>
            <w:vAlign w:val="center"/>
          </w:tcPr>
          <w:p w14:paraId="0CD24873" w14:textId="77777777" w:rsidR="00872E29" w:rsidRDefault="00872E29" w:rsidP="00872E29"/>
        </w:tc>
        <w:tc>
          <w:tcPr>
            <w:tcW w:w="0" w:type="auto"/>
            <w:vAlign w:val="center"/>
          </w:tcPr>
          <w:p w14:paraId="7A320B30" w14:textId="464DB857" w:rsidR="00872E29" w:rsidRDefault="00872E29" w:rsidP="00872E29">
            <w:r>
              <w:t>Draft knowledge transfer report</w:t>
            </w:r>
          </w:p>
        </w:tc>
        <w:tc>
          <w:tcPr>
            <w:tcW w:w="0" w:type="auto"/>
            <w:vAlign w:val="center"/>
          </w:tcPr>
          <w:p w14:paraId="6CE41F1B" w14:textId="2A2AA53B" w:rsidR="00872E29" w:rsidRPr="00872E29" w:rsidRDefault="00872E29" w:rsidP="00872E29">
            <w:pPr>
              <w:jc w:val="center"/>
              <w:rPr>
                <w:rFonts w:cstheme="minorHAnsi"/>
              </w:rPr>
            </w:pPr>
            <w:r w:rsidRPr="00872E29">
              <w:rPr>
                <w:rFonts w:cstheme="minorHAnsi"/>
              </w:rPr>
              <w:t>8/30/22</w:t>
            </w:r>
          </w:p>
        </w:tc>
        <w:tc>
          <w:tcPr>
            <w:tcW w:w="0" w:type="auto"/>
            <w:vAlign w:val="center"/>
          </w:tcPr>
          <w:p w14:paraId="068A3397" w14:textId="77777777" w:rsidR="00872E29" w:rsidRDefault="00872E29" w:rsidP="00872E29">
            <w:pPr>
              <w:jc w:val="center"/>
            </w:pPr>
          </w:p>
        </w:tc>
      </w:tr>
      <w:tr w:rsidR="00F129F0" w14:paraId="74B4E692" w14:textId="77777777" w:rsidTr="00E817E4">
        <w:tc>
          <w:tcPr>
            <w:tcW w:w="0" w:type="auto"/>
            <w:vAlign w:val="center"/>
          </w:tcPr>
          <w:p w14:paraId="4AD8EC0E" w14:textId="77777777" w:rsidR="00872E29" w:rsidRDefault="00872E29" w:rsidP="00872E29"/>
        </w:tc>
        <w:tc>
          <w:tcPr>
            <w:tcW w:w="0" w:type="auto"/>
            <w:vAlign w:val="center"/>
          </w:tcPr>
          <w:p w14:paraId="7EE4A40F" w14:textId="77777777" w:rsidR="00872E29" w:rsidRDefault="00872E29" w:rsidP="00872E29"/>
        </w:tc>
        <w:tc>
          <w:tcPr>
            <w:tcW w:w="0" w:type="auto"/>
            <w:vAlign w:val="center"/>
          </w:tcPr>
          <w:p w14:paraId="2476BE86" w14:textId="7EB3B2CD" w:rsidR="00872E29" w:rsidRDefault="00872E29" w:rsidP="00872E29">
            <w:r>
              <w:t>Final knowledge transfer report</w:t>
            </w:r>
          </w:p>
        </w:tc>
        <w:tc>
          <w:tcPr>
            <w:tcW w:w="0" w:type="auto"/>
            <w:vAlign w:val="center"/>
          </w:tcPr>
          <w:p w14:paraId="7A77E3E2" w14:textId="577AC36D" w:rsidR="00872E29" w:rsidRPr="00872E29" w:rsidRDefault="00872E29" w:rsidP="00872E29">
            <w:pPr>
              <w:jc w:val="center"/>
              <w:rPr>
                <w:rFonts w:cstheme="minorHAnsi"/>
              </w:rPr>
            </w:pPr>
            <w:r w:rsidRPr="00872E29">
              <w:rPr>
                <w:rFonts w:cstheme="minorHAnsi"/>
              </w:rPr>
              <w:t>10/31/22</w:t>
            </w:r>
          </w:p>
        </w:tc>
        <w:tc>
          <w:tcPr>
            <w:tcW w:w="0" w:type="auto"/>
            <w:vAlign w:val="center"/>
          </w:tcPr>
          <w:p w14:paraId="646E40B2" w14:textId="77777777" w:rsidR="00872E29" w:rsidRDefault="00872E29" w:rsidP="00872E29">
            <w:pPr>
              <w:jc w:val="center"/>
            </w:pPr>
          </w:p>
        </w:tc>
      </w:tr>
    </w:tbl>
    <w:p w14:paraId="6A85F5F9" w14:textId="77777777" w:rsidR="00AE5EE0" w:rsidRDefault="00AE5EE0"/>
    <w:sectPr w:rsidR="00AE5EE0" w:rsidSect="00D50AC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E7C2" w14:textId="77777777" w:rsidR="007C4E9D" w:rsidRDefault="007C4E9D" w:rsidP="00A8662F">
      <w:r>
        <w:separator/>
      </w:r>
    </w:p>
  </w:endnote>
  <w:endnote w:type="continuationSeparator" w:id="0">
    <w:p w14:paraId="304EAE82" w14:textId="77777777" w:rsidR="007C4E9D" w:rsidRDefault="007C4E9D" w:rsidP="00A8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auto"/>
    <w:pitch w:val="variable"/>
    <w:sig w:usb0="E0002AEF" w:usb1="C0007841"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5052266"/>
      <w:docPartObj>
        <w:docPartGallery w:val="Page Numbers (Bottom of Page)"/>
        <w:docPartUnique/>
      </w:docPartObj>
    </w:sdtPr>
    <w:sdtContent>
      <w:p w14:paraId="4F382ABA" w14:textId="77777777" w:rsidR="0020452A" w:rsidRDefault="0020452A" w:rsidP="00AC50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CC0C7E" w14:textId="77777777" w:rsidR="0020452A" w:rsidRDefault="00204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767442"/>
      <w:docPartObj>
        <w:docPartGallery w:val="Page Numbers (Bottom of Page)"/>
        <w:docPartUnique/>
      </w:docPartObj>
    </w:sdtPr>
    <w:sdtEndPr>
      <w:rPr>
        <w:rStyle w:val="PageNumber"/>
      </w:rPr>
    </w:sdtEndPr>
    <w:sdtContent>
      <w:p w14:paraId="2C0E031A" w14:textId="17FDE8DC" w:rsidR="006C4889" w:rsidRDefault="006C4889" w:rsidP="00212D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FDB55" w14:textId="77777777" w:rsidR="006C4889" w:rsidRDefault="006C4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834470"/>
      <w:docPartObj>
        <w:docPartGallery w:val="Page Numbers (Bottom of Page)"/>
        <w:docPartUnique/>
      </w:docPartObj>
    </w:sdtPr>
    <w:sdtEndPr>
      <w:rPr>
        <w:rStyle w:val="PageNumber"/>
      </w:rPr>
    </w:sdtEndPr>
    <w:sdtContent>
      <w:p w14:paraId="35E57353" w14:textId="5BE83885" w:rsidR="006C4889" w:rsidRDefault="006C4889" w:rsidP="00212D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FF86DC" w14:textId="77777777" w:rsidR="006C4889" w:rsidRDefault="006C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E806" w14:textId="77777777" w:rsidR="007C4E9D" w:rsidRDefault="007C4E9D" w:rsidP="00A8662F">
      <w:r>
        <w:separator/>
      </w:r>
    </w:p>
  </w:footnote>
  <w:footnote w:type="continuationSeparator" w:id="0">
    <w:p w14:paraId="45ED9040" w14:textId="77777777" w:rsidR="007C4E9D" w:rsidRDefault="007C4E9D" w:rsidP="00A8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0452A" w14:paraId="26EB6C87" w14:textId="77777777" w:rsidTr="15CFA245">
      <w:tc>
        <w:tcPr>
          <w:tcW w:w="3120" w:type="dxa"/>
        </w:tcPr>
        <w:p w14:paraId="0A0F018E" w14:textId="77777777" w:rsidR="0020452A" w:rsidRDefault="0020452A" w:rsidP="15CFA245">
          <w:pPr>
            <w:pStyle w:val="Header"/>
            <w:ind w:left="-115"/>
          </w:pPr>
        </w:p>
      </w:tc>
      <w:tc>
        <w:tcPr>
          <w:tcW w:w="3120" w:type="dxa"/>
        </w:tcPr>
        <w:p w14:paraId="7CBB4DB8" w14:textId="77777777" w:rsidR="0020452A" w:rsidRDefault="0020452A" w:rsidP="15CFA245">
          <w:pPr>
            <w:pStyle w:val="Header"/>
            <w:jc w:val="center"/>
          </w:pPr>
        </w:p>
      </w:tc>
      <w:tc>
        <w:tcPr>
          <w:tcW w:w="3120" w:type="dxa"/>
        </w:tcPr>
        <w:p w14:paraId="38A18155" w14:textId="77777777" w:rsidR="0020452A" w:rsidRDefault="0020452A" w:rsidP="15CFA245">
          <w:pPr>
            <w:pStyle w:val="Header"/>
            <w:ind w:right="-115"/>
            <w:jc w:val="right"/>
          </w:pPr>
        </w:p>
      </w:tc>
    </w:tr>
  </w:tbl>
  <w:p w14:paraId="30AF37EF" w14:textId="77777777" w:rsidR="0020452A" w:rsidRDefault="0020452A" w:rsidP="15CFA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52C9"/>
    <w:multiLevelType w:val="multilevel"/>
    <w:tmpl w:val="A4E2DF22"/>
    <w:styleLink w:val="CurrentList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2A638A"/>
    <w:multiLevelType w:val="hybridMultilevel"/>
    <w:tmpl w:val="9D38D8AE"/>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14E54"/>
    <w:multiLevelType w:val="hybridMultilevel"/>
    <w:tmpl w:val="78A4A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2096E"/>
    <w:multiLevelType w:val="multilevel"/>
    <w:tmpl w:val="F1D654FA"/>
    <w:styleLink w:val="CurrentList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23129"/>
    <w:multiLevelType w:val="hybridMultilevel"/>
    <w:tmpl w:val="615677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B66E1"/>
    <w:multiLevelType w:val="hybridMultilevel"/>
    <w:tmpl w:val="31FE4A3C"/>
    <w:lvl w:ilvl="0" w:tplc="6EAAECF6">
      <w:start w:val="1"/>
      <w:numFmt w:val="decimal"/>
      <w:lvlText w:val="%1."/>
      <w:lvlJc w:val="left"/>
      <w:pPr>
        <w:ind w:left="720" w:hanging="360"/>
      </w:pPr>
    </w:lvl>
    <w:lvl w:ilvl="1" w:tplc="2620ECE0">
      <w:start w:val="1"/>
      <w:numFmt w:val="lowerLetter"/>
      <w:lvlText w:val="%2."/>
      <w:lvlJc w:val="left"/>
      <w:pPr>
        <w:ind w:left="1440" w:hanging="360"/>
      </w:pPr>
    </w:lvl>
    <w:lvl w:ilvl="2" w:tplc="10D62A96">
      <w:start w:val="1"/>
      <w:numFmt w:val="lowerRoman"/>
      <w:lvlText w:val="%3."/>
      <w:lvlJc w:val="right"/>
      <w:pPr>
        <w:ind w:left="2160" w:hanging="180"/>
      </w:pPr>
    </w:lvl>
    <w:lvl w:ilvl="3" w:tplc="4B64BA80">
      <w:start w:val="1"/>
      <w:numFmt w:val="decimal"/>
      <w:lvlText w:val="%4."/>
      <w:lvlJc w:val="left"/>
      <w:pPr>
        <w:ind w:left="2880" w:hanging="360"/>
      </w:pPr>
    </w:lvl>
    <w:lvl w:ilvl="4" w:tplc="3E0CB076">
      <w:start w:val="1"/>
      <w:numFmt w:val="lowerLetter"/>
      <w:lvlText w:val="%5."/>
      <w:lvlJc w:val="left"/>
      <w:pPr>
        <w:ind w:left="3600" w:hanging="360"/>
      </w:pPr>
    </w:lvl>
    <w:lvl w:ilvl="5" w:tplc="17020694">
      <w:start w:val="1"/>
      <w:numFmt w:val="lowerRoman"/>
      <w:lvlText w:val="%6."/>
      <w:lvlJc w:val="right"/>
      <w:pPr>
        <w:ind w:left="4320" w:hanging="180"/>
      </w:pPr>
    </w:lvl>
    <w:lvl w:ilvl="6" w:tplc="DD407FDE">
      <w:start w:val="1"/>
      <w:numFmt w:val="decimal"/>
      <w:lvlText w:val="%7."/>
      <w:lvlJc w:val="left"/>
      <w:pPr>
        <w:ind w:left="5040" w:hanging="360"/>
      </w:pPr>
    </w:lvl>
    <w:lvl w:ilvl="7" w:tplc="E956417E">
      <w:start w:val="1"/>
      <w:numFmt w:val="lowerLetter"/>
      <w:lvlText w:val="%8."/>
      <w:lvlJc w:val="left"/>
      <w:pPr>
        <w:ind w:left="5760" w:hanging="360"/>
      </w:pPr>
    </w:lvl>
    <w:lvl w:ilvl="8" w:tplc="FA844DB2">
      <w:start w:val="1"/>
      <w:numFmt w:val="lowerRoman"/>
      <w:lvlText w:val="%9."/>
      <w:lvlJc w:val="right"/>
      <w:pPr>
        <w:ind w:left="6480" w:hanging="180"/>
      </w:pPr>
    </w:lvl>
  </w:abstractNum>
  <w:abstractNum w:abstractNumId="6" w15:restartNumberingAfterBreak="0">
    <w:nsid w:val="36175B5D"/>
    <w:multiLevelType w:val="multilevel"/>
    <w:tmpl w:val="5A04A898"/>
    <w:styleLink w:val="CurrentList7"/>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9215738"/>
    <w:multiLevelType w:val="hybridMultilevel"/>
    <w:tmpl w:val="6EFC1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F28C4"/>
    <w:multiLevelType w:val="multilevel"/>
    <w:tmpl w:val="C2F24876"/>
    <w:styleLink w:val="CurrentList6"/>
    <w:lvl w:ilvl="0">
      <w:start w:val="1"/>
      <w:numFmt w:val="decimal"/>
      <w:lvlText w:val="%1."/>
      <w:lvlJc w:val="left"/>
      <w:pPr>
        <w:ind w:left="4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A89362C"/>
    <w:multiLevelType w:val="multilevel"/>
    <w:tmpl w:val="E66E89A8"/>
    <w:styleLink w:val="CurrentList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B53178"/>
    <w:multiLevelType w:val="hybridMultilevel"/>
    <w:tmpl w:val="0C268094"/>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541561D"/>
    <w:multiLevelType w:val="multilevel"/>
    <w:tmpl w:val="A69C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97156"/>
    <w:multiLevelType w:val="hybridMultilevel"/>
    <w:tmpl w:val="9EBE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037D7"/>
    <w:multiLevelType w:val="hybridMultilevel"/>
    <w:tmpl w:val="05A4A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90768A"/>
    <w:multiLevelType w:val="multilevel"/>
    <w:tmpl w:val="78A4AEF8"/>
    <w:styleLink w:val="CurrentList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D2D1C13"/>
    <w:multiLevelType w:val="multilevel"/>
    <w:tmpl w:val="AF70EFF8"/>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0867D7"/>
    <w:multiLevelType w:val="hybridMultilevel"/>
    <w:tmpl w:val="D4A0819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7D71322D"/>
    <w:multiLevelType w:val="multilevel"/>
    <w:tmpl w:val="C54C947C"/>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7"/>
  </w:num>
  <w:num w:numId="4">
    <w:abstractNumId w:val="0"/>
  </w:num>
  <w:num w:numId="5">
    <w:abstractNumId w:val="3"/>
  </w:num>
  <w:num w:numId="6">
    <w:abstractNumId w:val="9"/>
  </w:num>
  <w:num w:numId="7">
    <w:abstractNumId w:val="1"/>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2"/>
  </w:num>
  <w:num w:numId="13">
    <w:abstractNumId w:val="14"/>
  </w:num>
  <w:num w:numId="14">
    <w:abstractNumId w:val="10"/>
  </w:num>
  <w:num w:numId="15">
    <w:abstractNumId w:val="5"/>
  </w:num>
  <w:num w:numId="16">
    <w:abstractNumId w:val="4"/>
  </w:num>
  <w:num w:numId="17">
    <w:abstractNumId w:val="11"/>
  </w:num>
  <w:num w:numId="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33"/>
    <w:rsid w:val="00001191"/>
    <w:rsid w:val="00013A42"/>
    <w:rsid w:val="000202B9"/>
    <w:rsid w:val="00020F01"/>
    <w:rsid w:val="000269E1"/>
    <w:rsid w:val="000373AD"/>
    <w:rsid w:val="0004205B"/>
    <w:rsid w:val="00061DE5"/>
    <w:rsid w:val="0006508D"/>
    <w:rsid w:val="000719F5"/>
    <w:rsid w:val="00073840"/>
    <w:rsid w:val="000771D9"/>
    <w:rsid w:val="00077818"/>
    <w:rsid w:val="00085B6B"/>
    <w:rsid w:val="00087101"/>
    <w:rsid w:val="00087D5A"/>
    <w:rsid w:val="000912A6"/>
    <w:rsid w:val="00091D23"/>
    <w:rsid w:val="00094D39"/>
    <w:rsid w:val="00095F85"/>
    <w:rsid w:val="000A21B1"/>
    <w:rsid w:val="000B08AE"/>
    <w:rsid w:val="000B7148"/>
    <w:rsid w:val="000C3609"/>
    <w:rsid w:val="000C3E3C"/>
    <w:rsid w:val="000D2522"/>
    <w:rsid w:val="000D42AF"/>
    <w:rsid w:val="000D7236"/>
    <w:rsid w:val="000D7530"/>
    <w:rsid w:val="000E0901"/>
    <w:rsid w:val="000E1288"/>
    <w:rsid w:val="000E2509"/>
    <w:rsid w:val="000E4C7B"/>
    <w:rsid w:val="000F6AF3"/>
    <w:rsid w:val="00105CF3"/>
    <w:rsid w:val="00110CD8"/>
    <w:rsid w:val="001111BE"/>
    <w:rsid w:val="001117CB"/>
    <w:rsid w:val="00114D62"/>
    <w:rsid w:val="00121664"/>
    <w:rsid w:val="00124E9C"/>
    <w:rsid w:val="00131D17"/>
    <w:rsid w:val="00144C13"/>
    <w:rsid w:val="001471B0"/>
    <w:rsid w:val="00150CEF"/>
    <w:rsid w:val="00153E3A"/>
    <w:rsid w:val="0017565C"/>
    <w:rsid w:val="00177AD9"/>
    <w:rsid w:val="001812C8"/>
    <w:rsid w:val="0018441B"/>
    <w:rsid w:val="00190234"/>
    <w:rsid w:val="0019310B"/>
    <w:rsid w:val="0019662C"/>
    <w:rsid w:val="001A0F66"/>
    <w:rsid w:val="001A2EA6"/>
    <w:rsid w:val="001A3FA6"/>
    <w:rsid w:val="001A5CDE"/>
    <w:rsid w:val="001C2560"/>
    <w:rsid w:val="001C79B6"/>
    <w:rsid w:val="001D0372"/>
    <w:rsid w:val="001D1507"/>
    <w:rsid w:val="001D4034"/>
    <w:rsid w:val="001E286D"/>
    <w:rsid w:val="001E76A9"/>
    <w:rsid w:val="001F178A"/>
    <w:rsid w:val="001F64AF"/>
    <w:rsid w:val="00200483"/>
    <w:rsid w:val="0020452A"/>
    <w:rsid w:val="00204581"/>
    <w:rsid w:val="00204B2C"/>
    <w:rsid w:val="00212DAE"/>
    <w:rsid w:val="00213D62"/>
    <w:rsid w:val="002147C8"/>
    <w:rsid w:val="002354E0"/>
    <w:rsid w:val="00237A07"/>
    <w:rsid w:val="00244CC4"/>
    <w:rsid w:val="0024512C"/>
    <w:rsid w:val="002468EE"/>
    <w:rsid w:val="002553AF"/>
    <w:rsid w:val="00261833"/>
    <w:rsid w:val="00264A2C"/>
    <w:rsid w:val="00271540"/>
    <w:rsid w:val="00274805"/>
    <w:rsid w:val="002826B5"/>
    <w:rsid w:val="00284798"/>
    <w:rsid w:val="0029795E"/>
    <w:rsid w:val="002A1CB6"/>
    <w:rsid w:val="002A2799"/>
    <w:rsid w:val="002A5047"/>
    <w:rsid w:val="002A753B"/>
    <w:rsid w:val="002C0D4B"/>
    <w:rsid w:val="002C1CFC"/>
    <w:rsid w:val="002C4CB1"/>
    <w:rsid w:val="002D6B39"/>
    <w:rsid w:val="002D7729"/>
    <w:rsid w:val="002D7F59"/>
    <w:rsid w:val="002E4F2C"/>
    <w:rsid w:val="002E6792"/>
    <w:rsid w:val="002E7643"/>
    <w:rsid w:val="002F190E"/>
    <w:rsid w:val="00304E26"/>
    <w:rsid w:val="0030653F"/>
    <w:rsid w:val="00307115"/>
    <w:rsid w:val="0031650F"/>
    <w:rsid w:val="00326113"/>
    <w:rsid w:val="003268C1"/>
    <w:rsid w:val="00334E74"/>
    <w:rsid w:val="00344A0E"/>
    <w:rsid w:val="003462F7"/>
    <w:rsid w:val="00347B35"/>
    <w:rsid w:val="0035048F"/>
    <w:rsid w:val="00350A9F"/>
    <w:rsid w:val="00356CF3"/>
    <w:rsid w:val="00356E98"/>
    <w:rsid w:val="00363B24"/>
    <w:rsid w:val="00363C54"/>
    <w:rsid w:val="00367740"/>
    <w:rsid w:val="00374E86"/>
    <w:rsid w:val="00376772"/>
    <w:rsid w:val="0037705E"/>
    <w:rsid w:val="00380BE2"/>
    <w:rsid w:val="003863E7"/>
    <w:rsid w:val="003911B4"/>
    <w:rsid w:val="00394FBA"/>
    <w:rsid w:val="00395396"/>
    <w:rsid w:val="00395EDA"/>
    <w:rsid w:val="003A076D"/>
    <w:rsid w:val="003A1260"/>
    <w:rsid w:val="003A1688"/>
    <w:rsid w:val="003A1AA5"/>
    <w:rsid w:val="003A1D32"/>
    <w:rsid w:val="003A228F"/>
    <w:rsid w:val="003A588A"/>
    <w:rsid w:val="003A6065"/>
    <w:rsid w:val="003B3AD4"/>
    <w:rsid w:val="003B6B0E"/>
    <w:rsid w:val="003C4154"/>
    <w:rsid w:val="003C4E95"/>
    <w:rsid w:val="003D161E"/>
    <w:rsid w:val="003E35F4"/>
    <w:rsid w:val="003E6D28"/>
    <w:rsid w:val="003F3E5F"/>
    <w:rsid w:val="003F69E2"/>
    <w:rsid w:val="003F7FDD"/>
    <w:rsid w:val="00400462"/>
    <w:rsid w:val="00401258"/>
    <w:rsid w:val="004034A4"/>
    <w:rsid w:val="004243BB"/>
    <w:rsid w:val="0042679B"/>
    <w:rsid w:val="004354F3"/>
    <w:rsid w:val="004366DA"/>
    <w:rsid w:val="00437F3C"/>
    <w:rsid w:val="004461A5"/>
    <w:rsid w:val="0045171B"/>
    <w:rsid w:val="00457554"/>
    <w:rsid w:val="00461C88"/>
    <w:rsid w:val="00472703"/>
    <w:rsid w:val="004769DD"/>
    <w:rsid w:val="00476F5F"/>
    <w:rsid w:val="00481869"/>
    <w:rsid w:val="00485ABE"/>
    <w:rsid w:val="00487D20"/>
    <w:rsid w:val="00494F37"/>
    <w:rsid w:val="004A19C3"/>
    <w:rsid w:val="004A1FFF"/>
    <w:rsid w:val="004B1394"/>
    <w:rsid w:val="004C2582"/>
    <w:rsid w:val="004C3C83"/>
    <w:rsid w:val="004C3D42"/>
    <w:rsid w:val="004C7774"/>
    <w:rsid w:val="004E4811"/>
    <w:rsid w:val="004E4EEC"/>
    <w:rsid w:val="004E74E4"/>
    <w:rsid w:val="004F01D1"/>
    <w:rsid w:val="00515F3A"/>
    <w:rsid w:val="0053127E"/>
    <w:rsid w:val="00531A2C"/>
    <w:rsid w:val="005324F5"/>
    <w:rsid w:val="00532D82"/>
    <w:rsid w:val="00541A89"/>
    <w:rsid w:val="00543414"/>
    <w:rsid w:val="00554717"/>
    <w:rsid w:val="00560400"/>
    <w:rsid w:val="005633C7"/>
    <w:rsid w:val="00564A4D"/>
    <w:rsid w:val="00565A85"/>
    <w:rsid w:val="0056647B"/>
    <w:rsid w:val="00573D1D"/>
    <w:rsid w:val="00574DBA"/>
    <w:rsid w:val="005753E3"/>
    <w:rsid w:val="00580013"/>
    <w:rsid w:val="0058117E"/>
    <w:rsid w:val="00581E43"/>
    <w:rsid w:val="00590430"/>
    <w:rsid w:val="0059161B"/>
    <w:rsid w:val="00595A45"/>
    <w:rsid w:val="00597070"/>
    <w:rsid w:val="005A011D"/>
    <w:rsid w:val="005B33FF"/>
    <w:rsid w:val="005B43E5"/>
    <w:rsid w:val="005B500C"/>
    <w:rsid w:val="005B5604"/>
    <w:rsid w:val="005B6311"/>
    <w:rsid w:val="005C5FBD"/>
    <w:rsid w:val="005D0448"/>
    <w:rsid w:val="005D365C"/>
    <w:rsid w:val="005D669F"/>
    <w:rsid w:val="005D7BE4"/>
    <w:rsid w:val="005E11A7"/>
    <w:rsid w:val="005E6061"/>
    <w:rsid w:val="005F4050"/>
    <w:rsid w:val="005F5F31"/>
    <w:rsid w:val="005F6236"/>
    <w:rsid w:val="00600110"/>
    <w:rsid w:val="00606D0B"/>
    <w:rsid w:val="006109AB"/>
    <w:rsid w:val="00655F84"/>
    <w:rsid w:val="00661D6A"/>
    <w:rsid w:val="00664187"/>
    <w:rsid w:val="00667FC1"/>
    <w:rsid w:val="00670066"/>
    <w:rsid w:val="00672BB9"/>
    <w:rsid w:val="00673667"/>
    <w:rsid w:val="00675B04"/>
    <w:rsid w:val="00680ECD"/>
    <w:rsid w:val="00687B9C"/>
    <w:rsid w:val="0069132E"/>
    <w:rsid w:val="00691EF6"/>
    <w:rsid w:val="00692FC4"/>
    <w:rsid w:val="006A4925"/>
    <w:rsid w:val="006A5585"/>
    <w:rsid w:val="006A71FF"/>
    <w:rsid w:val="006A7414"/>
    <w:rsid w:val="006A743C"/>
    <w:rsid w:val="006B4FB3"/>
    <w:rsid w:val="006C0322"/>
    <w:rsid w:val="006C4889"/>
    <w:rsid w:val="006C4F3A"/>
    <w:rsid w:val="006C7412"/>
    <w:rsid w:val="006D0E92"/>
    <w:rsid w:val="006D27F6"/>
    <w:rsid w:val="006D3932"/>
    <w:rsid w:val="006D417A"/>
    <w:rsid w:val="006E1A3E"/>
    <w:rsid w:val="006F13E1"/>
    <w:rsid w:val="006F3351"/>
    <w:rsid w:val="006F4E89"/>
    <w:rsid w:val="00702DF7"/>
    <w:rsid w:val="0070662A"/>
    <w:rsid w:val="0070709F"/>
    <w:rsid w:val="00712341"/>
    <w:rsid w:val="007226DF"/>
    <w:rsid w:val="00724519"/>
    <w:rsid w:val="007328B5"/>
    <w:rsid w:val="00735EB7"/>
    <w:rsid w:val="00741398"/>
    <w:rsid w:val="007415D3"/>
    <w:rsid w:val="0074681C"/>
    <w:rsid w:val="00756428"/>
    <w:rsid w:val="00767803"/>
    <w:rsid w:val="00770D51"/>
    <w:rsid w:val="00773904"/>
    <w:rsid w:val="00775876"/>
    <w:rsid w:val="00775E3D"/>
    <w:rsid w:val="00783F47"/>
    <w:rsid w:val="00784494"/>
    <w:rsid w:val="00785D2C"/>
    <w:rsid w:val="007867AF"/>
    <w:rsid w:val="007A21FA"/>
    <w:rsid w:val="007B0EBD"/>
    <w:rsid w:val="007B1153"/>
    <w:rsid w:val="007B156A"/>
    <w:rsid w:val="007C4E9D"/>
    <w:rsid w:val="007C6838"/>
    <w:rsid w:val="007D4D58"/>
    <w:rsid w:val="007D5DCF"/>
    <w:rsid w:val="007E7587"/>
    <w:rsid w:val="007F3EEC"/>
    <w:rsid w:val="007F6649"/>
    <w:rsid w:val="008001B9"/>
    <w:rsid w:val="008041AE"/>
    <w:rsid w:val="008104A5"/>
    <w:rsid w:val="00810E9B"/>
    <w:rsid w:val="0081583B"/>
    <w:rsid w:val="00823F47"/>
    <w:rsid w:val="00826DA7"/>
    <w:rsid w:val="00832127"/>
    <w:rsid w:val="0084088B"/>
    <w:rsid w:val="00842880"/>
    <w:rsid w:val="00843FBB"/>
    <w:rsid w:val="00844C36"/>
    <w:rsid w:val="008616D5"/>
    <w:rsid w:val="00861D22"/>
    <w:rsid w:val="00861D26"/>
    <w:rsid w:val="00862D74"/>
    <w:rsid w:val="008670F8"/>
    <w:rsid w:val="00867129"/>
    <w:rsid w:val="008702A6"/>
    <w:rsid w:val="0087265F"/>
    <w:rsid w:val="00872D32"/>
    <w:rsid w:val="00872E29"/>
    <w:rsid w:val="00875E1A"/>
    <w:rsid w:val="00875F7B"/>
    <w:rsid w:val="00876768"/>
    <w:rsid w:val="008802A4"/>
    <w:rsid w:val="008820D2"/>
    <w:rsid w:val="00882104"/>
    <w:rsid w:val="00883119"/>
    <w:rsid w:val="00883368"/>
    <w:rsid w:val="00886D8D"/>
    <w:rsid w:val="00890783"/>
    <w:rsid w:val="00893D70"/>
    <w:rsid w:val="008A33CC"/>
    <w:rsid w:val="008A4769"/>
    <w:rsid w:val="008B0489"/>
    <w:rsid w:val="008B06C1"/>
    <w:rsid w:val="008B1DE5"/>
    <w:rsid w:val="008C4BE1"/>
    <w:rsid w:val="008C5113"/>
    <w:rsid w:val="008D4344"/>
    <w:rsid w:val="008D622E"/>
    <w:rsid w:val="008D705D"/>
    <w:rsid w:val="008E5E70"/>
    <w:rsid w:val="00910E40"/>
    <w:rsid w:val="00913CF5"/>
    <w:rsid w:val="00915A64"/>
    <w:rsid w:val="0092538D"/>
    <w:rsid w:val="00926E1C"/>
    <w:rsid w:val="00932A8E"/>
    <w:rsid w:val="0093568E"/>
    <w:rsid w:val="009370B6"/>
    <w:rsid w:val="009463CB"/>
    <w:rsid w:val="00955DFD"/>
    <w:rsid w:val="00961609"/>
    <w:rsid w:val="00961C7F"/>
    <w:rsid w:val="00964609"/>
    <w:rsid w:val="00965600"/>
    <w:rsid w:val="00972EE3"/>
    <w:rsid w:val="00974D27"/>
    <w:rsid w:val="00975EF8"/>
    <w:rsid w:val="00980106"/>
    <w:rsid w:val="00983614"/>
    <w:rsid w:val="009852F3"/>
    <w:rsid w:val="009855C9"/>
    <w:rsid w:val="009860E1"/>
    <w:rsid w:val="00991826"/>
    <w:rsid w:val="00992EE1"/>
    <w:rsid w:val="009A01EC"/>
    <w:rsid w:val="009A49D0"/>
    <w:rsid w:val="009A557A"/>
    <w:rsid w:val="009A5FEA"/>
    <w:rsid w:val="009A62DE"/>
    <w:rsid w:val="009C7011"/>
    <w:rsid w:val="009D1B9F"/>
    <w:rsid w:val="009D3743"/>
    <w:rsid w:val="009E1851"/>
    <w:rsid w:val="009E2DF5"/>
    <w:rsid w:val="009E789D"/>
    <w:rsid w:val="009F18EA"/>
    <w:rsid w:val="00A10D4F"/>
    <w:rsid w:val="00A141B8"/>
    <w:rsid w:val="00A17622"/>
    <w:rsid w:val="00A218E6"/>
    <w:rsid w:val="00A24679"/>
    <w:rsid w:val="00A51EC2"/>
    <w:rsid w:val="00A52722"/>
    <w:rsid w:val="00A60079"/>
    <w:rsid w:val="00A62976"/>
    <w:rsid w:val="00A67359"/>
    <w:rsid w:val="00A719E7"/>
    <w:rsid w:val="00A74CFE"/>
    <w:rsid w:val="00A80983"/>
    <w:rsid w:val="00A8110C"/>
    <w:rsid w:val="00A81DEC"/>
    <w:rsid w:val="00A828DC"/>
    <w:rsid w:val="00A8662F"/>
    <w:rsid w:val="00A94622"/>
    <w:rsid w:val="00AA0694"/>
    <w:rsid w:val="00AA2A14"/>
    <w:rsid w:val="00AA329E"/>
    <w:rsid w:val="00AA4517"/>
    <w:rsid w:val="00AB2648"/>
    <w:rsid w:val="00AB3C89"/>
    <w:rsid w:val="00AC3062"/>
    <w:rsid w:val="00AC5B67"/>
    <w:rsid w:val="00AC6FAB"/>
    <w:rsid w:val="00AC76D1"/>
    <w:rsid w:val="00AD7CF6"/>
    <w:rsid w:val="00AE0332"/>
    <w:rsid w:val="00AE4CAD"/>
    <w:rsid w:val="00AE5EE0"/>
    <w:rsid w:val="00AE6E6B"/>
    <w:rsid w:val="00AF21AE"/>
    <w:rsid w:val="00B01049"/>
    <w:rsid w:val="00B01F6B"/>
    <w:rsid w:val="00B04EA3"/>
    <w:rsid w:val="00B0530F"/>
    <w:rsid w:val="00B1367A"/>
    <w:rsid w:val="00B203B3"/>
    <w:rsid w:val="00B21463"/>
    <w:rsid w:val="00B22B58"/>
    <w:rsid w:val="00B230BC"/>
    <w:rsid w:val="00B2411E"/>
    <w:rsid w:val="00B24C30"/>
    <w:rsid w:val="00B30A31"/>
    <w:rsid w:val="00B3107A"/>
    <w:rsid w:val="00B35B48"/>
    <w:rsid w:val="00B36165"/>
    <w:rsid w:val="00B3717E"/>
    <w:rsid w:val="00B4545B"/>
    <w:rsid w:val="00B46CDD"/>
    <w:rsid w:val="00B5000C"/>
    <w:rsid w:val="00B50D40"/>
    <w:rsid w:val="00B53A31"/>
    <w:rsid w:val="00B5478C"/>
    <w:rsid w:val="00B55A49"/>
    <w:rsid w:val="00B56D26"/>
    <w:rsid w:val="00B57710"/>
    <w:rsid w:val="00B7128F"/>
    <w:rsid w:val="00B73093"/>
    <w:rsid w:val="00B74074"/>
    <w:rsid w:val="00B81F0F"/>
    <w:rsid w:val="00B82048"/>
    <w:rsid w:val="00B85566"/>
    <w:rsid w:val="00B936D6"/>
    <w:rsid w:val="00BA32E6"/>
    <w:rsid w:val="00BB325D"/>
    <w:rsid w:val="00BC1249"/>
    <w:rsid w:val="00BC4AB4"/>
    <w:rsid w:val="00BC5E25"/>
    <w:rsid w:val="00BD1F42"/>
    <w:rsid w:val="00BD20E8"/>
    <w:rsid w:val="00BD7657"/>
    <w:rsid w:val="00BE7BFC"/>
    <w:rsid w:val="00BF6697"/>
    <w:rsid w:val="00C01CB3"/>
    <w:rsid w:val="00C12D10"/>
    <w:rsid w:val="00C15DB4"/>
    <w:rsid w:val="00C17344"/>
    <w:rsid w:val="00C22656"/>
    <w:rsid w:val="00C258B4"/>
    <w:rsid w:val="00C30457"/>
    <w:rsid w:val="00C32B4B"/>
    <w:rsid w:val="00C36B77"/>
    <w:rsid w:val="00C44A98"/>
    <w:rsid w:val="00C44D82"/>
    <w:rsid w:val="00C510D3"/>
    <w:rsid w:val="00C515D9"/>
    <w:rsid w:val="00C5194E"/>
    <w:rsid w:val="00C526BA"/>
    <w:rsid w:val="00C574EF"/>
    <w:rsid w:val="00C6249D"/>
    <w:rsid w:val="00C62648"/>
    <w:rsid w:val="00C65956"/>
    <w:rsid w:val="00C702EA"/>
    <w:rsid w:val="00C81CEE"/>
    <w:rsid w:val="00C82CA2"/>
    <w:rsid w:val="00C87C28"/>
    <w:rsid w:val="00C93570"/>
    <w:rsid w:val="00C93D28"/>
    <w:rsid w:val="00C97DCC"/>
    <w:rsid w:val="00CA2272"/>
    <w:rsid w:val="00CC2242"/>
    <w:rsid w:val="00CC28C7"/>
    <w:rsid w:val="00CC5108"/>
    <w:rsid w:val="00CC77E5"/>
    <w:rsid w:val="00CD350C"/>
    <w:rsid w:val="00CD3573"/>
    <w:rsid w:val="00CD6D79"/>
    <w:rsid w:val="00D00770"/>
    <w:rsid w:val="00D06358"/>
    <w:rsid w:val="00D06626"/>
    <w:rsid w:val="00D1301F"/>
    <w:rsid w:val="00D16DC9"/>
    <w:rsid w:val="00D27C9F"/>
    <w:rsid w:val="00D303F5"/>
    <w:rsid w:val="00D31B34"/>
    <w:rsid w:val="00D47FBA"/>
    <w:rsid w:val="00D50AC4"/>
    <w:rsid w:val="00D518B2"/>
    <w:rsid w:val="00D629A4"/>
    <w:rsid w:val="00D6482D"/>
    <w:rsid w:val="00D66548"/>
    <w:rsid w:val="00D71044"/>
    <w:rsid w:val="00D77A32"/>
    <w:rsid w:val="00D91EAB"/>
    <w:rsid w:val="00D93DC9"/>
    <w:rsid w:val="00DA068A"/>
    <w:rsid w:val="00DA36DC"/>
    <w:rsid w:val="00DB3CE7"/>
    <w:rsid w:val="00DB75B8"/>
    <w:rsid w:val="00DC2FB4"/>
    <w:rsid w:val="00DC3F06"/>
    <w:rsid w:val="00DC5833"/>
    <w:rsid w:val="00DC5AB9"/>
    <w:rsid w:val="00DD1088"/>
    <w:rsid w:val="00DD1208"/>
    <w:rsid w:val="00DD14CE"/>
    <w:rsid w:val="00DD5ED9"/>
    <w:rsid w:val="00DE4332"/>
    <w:rsid w:val="00DF032F"/>
    <w:rsid w:val="00DF1B1C"/>
    <w:rsid w:val="00DF3F1D"/>
    <w:rsid w:val="00E11CF0"/>
    <w:rsid w:val="00E13BBE"/>
    <w:rsid w:val="00E3269E"/>
    <w:rsid w:val="00E441DE"/>
    <w:rsid w:val="00E460E7"/>
    <w:rsid w:val="00E46733"/>
    <w:rsid w:val="00E5057D"/>
    <w:rsid w:val="00E51D89"/>
    <w:rsid w:val="00E53966"/>
    <w:rsid w:val="00E53B5B"/>
    <w:rsid w:val="00E6080D"/>
    <w:rsid w:val="00E60D15"/>
    <w:rsid w:val="00E61217"/>
    <w:rsid w:val="00E66CB5"/>
    <w:rsid w:val="00E7575F"/>
    <w:rsid w:val="00E779A8"/>
    <w:rsid w:val="00E817E4"/>
    <w:rsid w:val="00E8315F"/>
    <w:rsid w:val="00E8732B"/>
    <w:rsid w:val="00E91B2E"/>
    <w:rsid w:val="00E91E90"/>
    <w:rsid w:val="00E96510"/>
    <w:rsid w:val="00EA1F91"/>
    <w:rsid w:val="00EA3353"/>
    <w:rsid w:val="00EA7E9D"/>
    <w:rsid w:val="00EB084E"/>
    <w:rsid w:val="00EC2C98"/>
    <w:rsid w:val="00EC37FF"/>
    <w:rsid w:val="00ED2233"/>
    <w:rsid w:val="00ED5B12"/>
    <w:rsid w:val="00EE3D8F"/>
    <w:rsid w:val="00EE79D6"/>
    <w:rsid w:val="00EE7CD9"/>
    <w:rsid w:val="00EF04EB"/>
    <w:rsid w:val="00EF059B"/>
    <w:rsid w:val="00F00B04"/>
    <w:rsid w:val="00F02992"/>
    <w:rsid w:val="00F031DF"/>
    <w:rsid w:val="00F05B26"/>
    <w:rsid w:val="00F05BC6"/>
    <w:rsid w:val="00F07ADA"/>
    <w:rsid w:val="00F10DBA"/>
    <w:rsid w:val="00F129F0"/>
    <w:rsid w:val="00F13229"/>
    <w:rsid w:val="00F1402D"/>
    <w:rsid w:val="00F1660C"/>
    <w:rsid w:val="00F20A48"/>
    <w:rsid w:val="00F253DD"/>
    <w:rsid w:val="00F27869"/>
    <w:rsid w:val="00F35E93"/>
    <w:rsid w:val="00F37875"/>
    <w:rsid w:val="00F40D65"/>
    <w:rsid w:val="00F46A28"/>
    <w:rsid w:val="00F535D6"/>
    <w:rsid w:val="00F56187"/>
    <w:rsid w:val="00F56421"/>
    <w:rsid w:val="00F63A79"/>
    <w:rsid w:val="00F70202"/>
    <w:rsid w:val="00F77320"/>
    <w:rsid w:val="00F77DA2"/>
    <w:rsid w:val="00F77FDA"/>
    <w:rsid w:val="00FA389C"/>
    <w:rsid w:val="00FA5778"/>
    <w:rsid w:val="00FB3019"/>
    <w:rsid w:val="00FB7B27"/>
    <w:rsid w:val="00FC7200"/>
    <w:rsid w:val="00FD37CC"/>
    <w:rsid w:val="00FD48E8"/>
    <w:rsid w:val="00FD4CA0"/>
    <w:rsid w:val="00FD6CA5"/>
    <w:rsid w:val="00FE38FE"/>
    <w:rsid w:val="00FE3DDC"/>
    <w:rsid w:val="00FE6FCB"/>
    <w:rsid w:val="00FE755B"/>
    <w:rsid w:val="00FF3FF6"/>
    <w:rsid w:val="00FF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BB55"/>
  <w14:defaultImageDpi w14:val="32767"/>
  <w15:chartTrackingRefBased/>
  <w15:docId w15:val="{FFEBFB8A-2996-9C46-AE20-9B67E9E1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75EF8"/>
    <w:rPr>
      <w:rFonts w:ascii="Times New Roman" w:eastAsia="Times New Roman" w:hAnsi="Times New Roman" w:cs="Times New Roman"/>
    </w:rPr>
  </w:style>
  <w:style w:type="paragraph" w:styleId="Heading2">
    <w:name w:val="heading 2"/>
    <w:basedOn w:val="Normal"/>
    <w:next w:val="Normal"/>
    <w:link w:val="Heading2Char"/>
    <w:uiPriority w:val="9"/>
    <w:qFormat/>
    <w:rsid w:val="000D7236"/>
    <w:pPr>
      <w:keepNext/>
      <w:ind w:righ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833"/>
    <w:pPr>
      <w:spacing w:before="100" w:beforeAutospacing="1" w:after="100" w:afterAutospacing="1"/>
    </w:pPr>
  </w:style>
  <w:style w:type="table" w:styleId="TableGrid">
    <w:name w:val="Table Grid"/>
    <w:basedOn w:val="TableNormal"/>
    <w:uiPriority w:val="39"/>
    <w:rsid w:val="007B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034"/>
    <w:rPr>
      <w:color w:val="0563C1" w:themeColor="hyperlink"/>
      <w:u w:val="single"/>
    </w:rPr>
  </w:style>
  <w:style w:type="paragraph" w:styleId="BalloonText">
    <w:name w:val="Balloon Text"/>
    <w:basedOn w:val="Normal"/>
    <w:link w:val="BalloonTextChar"/>
    <w:uiPriority w:val="99"/>
    <w:semiHidden/>
    <w:unhideWhenUsed/>
    <w:rsid w:val="00E96510"/>
    <w:rPr>
      <w:sz w:val="18"/>
      <w:szCs w:val="18"/>
    </w:rPr>
  </w:style>
  <w:style w:type="character" w:customStyle="1" w:styleId="BalloonTextChar">
    <w:name w:val="Balloon Text Char"/>
    <w:basedOn w:val="DefaultParagraphFont"/>
    <w:link w:val="BalloonText"/>
    <w:uiPriority w:val="99"/>
    <w:semiHidden/>
    <w:rsid w:val="00E96510"/>
    <w:rPr>
      <w:rFonts w:ascii="Times New Roman" w:hAnsi="Times New Roman" w:cs="Times New Roman"/>
      <w:sz w:val="18"/>
      <w:szCs w:val="18"/>
    </w:rPr>
  </w:style>
  <w:style w:type="paragraph" w:styleId="Footer">
    <w:name w:val="footer"/>
    <w:basedOn w:val="Normal"/>
    <w:link w:val="FooterChar"/>
    <w:uiPriority w:val="99"/>
    <w:unhideWhenUsed/>
    <w:rsid w:val="00A8662F"/>
    <w:pPr>
      <w:tabs>
        <w:tab w:val="center" w:pos="4680"/>
        <w:tab w:val="right" w:pos="9360"/>
      </w:tabs>
    </w:pPr>
  </w:style>
  <w:style w:type="character" w:customStyle="1" w:styleId="FooterChar">
    <w:name w:val="Footer Char"/>
    <w:basedOn w:val="DefaultParagraphFont"/>
    <w:link w:val="Footer"/>
    <w:uiPriority w:val="99"/>
    <w:rsid w:val="00A8662F"/>
  </w:style>
  <w:style w:type="character" w:styleId="PageNumber">
    <w:name w:val="page number"/>
    <w:basedOn w:val="DefaultParagraphFont"/>
    <w:uiPriority w:val="99"/>
    <w:semiHidden/>
    <w:unhideWhenUsed/>
    <w:rsid w:val="00A8662F"/>
  </w:style>
  <w:style w:type="character" w:styleId="UnresolvedMention">
    <w:name w:val="Unresolved Mention"/>
    <w:basedOn w:val="DefaultParagraphFont"/>
    <w:uiPriority w:val="99"/>
    <w:rsid w:val="00606D0B"/>
    <w:rPr>
      <w:color w:val="605E5C"/>
      <w:shd w:val="clear" w:color="auto" w:fill="E1DFDD"/>
    </w:rPr>
  </w:style>
  <w:style w:type="paragraph" w:styleId="FootnoteText">
    <w:name w:val="footnote text"/>
    <w:basedOn w:val="Normal"/>
    <w:link w:val="FootnoteTextChar"/>
    <w:uiPriority w:val="99"/>
    <w:semiHidden/>
    <w:unhideWhenUsed/>
    <w:rsid w:val="001111BE"/>
    <w:rPr>
      <w:sz w:val="20"/>
      <w:szCs w:val="20"/>
    </w:rPr>
  </w:style>
  <w:style w:type="character" w:customStyle="1" w:styleId="FootnoteTextChar">
    <w:name w:val="Footnote Text Char"/>
    <w:basedOn w:val="DefaultParagraphFont"/>
    <w:link w:val="FootnoteText"/>
    <w:uiPriority w:val="99"/>
    <w:semiHidden/>
    <w:rsid w:val="001111BE"/>
    <w:rPr>
      <w:sz w:val="20"/>
      <w:szCs w:val="20"/>
    </w:rPr>
  </w:style>
  <w:style w:type="character" w:styleId="FootnoteReference">
    <w:name w:val="footnote reference"/>
    <w:basedOn w:val="DefaultParagraphFont"/>
    <w:uiPriority w:val="99"/>
    <w:semiHidden/>
    <w:unhideWhenUsed/>
    <w:rsid w:val="001111BE"/>
    <w:rPr>
      <w:vertAlign w:val="superscript"/>
    </w:rPr>
  </w:style>
  <w:style w:type="character" w:customStyle="1" w:styleId="Heading2Char">
    <w:name w:val="Heading 2 Char"/>
    <w:basedOn w:val="DefaultParagraphFont"/>
    <w:link w:val="Heading2"/>
    <w:uiPriority w:val="9"/>
    <w:rsid w:val="000D7236"/>
    <w:rPr>
      <w:rFonts w:ascii="Times New Roman" w:eastAsia="Times New Roman" w:hAnsi="Times New Roman" w:cs="Times New Roman"/>
      <w:b/>
    </w:rPr>
  </w:style>
  <w:style w:type="paragraph" w:styleId="BodyText">
    <w:name w:val="Body Text"/>
    <w:basedOn w:val="Normal"/>
    <w:link w:val="BodyTextChar"/>
    <w:rsid w:val="008B06C1"/>
    <w:pPr>
      <w:tabs>
        <w:tab w:val="left" w:pos="288"/>
      </w:tabs>
      <w:spacing w:after="120" w:line="228" w:lineRule="auto"/>
      <w:ind w:firstLine="288"/>
      <w:jc w:val="both"/>
    </w:pPr>
    <w:rPr>
      <w:rFonts w:eastAsia="SimSun"/>
      <w:spacing w:val="-1"/>
      <w:sz w:val="20"/>
      <w:szCs w:val="20"/>
      <w:lang w:val="x-none" w:eastAsia="x-none"/>
    </w:rPr>
  </w:style>
  <w:style w:type="character" w:customStyle="1" w:styleId="BodyTextChar">
    <w:name w:val="Body Text Char"/>
    <w:basedOn w:val="DefaultParagraphFont"/>
    <w:link w:val="BodyText"/>
    <w:rsid w:val="008B06C1"/>
    <w:rPr>
      <w:rFonts w:ascii="Times New Roman" w:eastAsia="SimSun" w:hAnsi="Times New Roman" w:cs="Times New Roman"/>
      <w:spacing w:val="-1"/>
      <w:sz w:val="20"/>
      <w:szCs w:val="20"/>
      <w:lang w:val="x-none" w:eastAsia="x-none"/>
    </w:rPr>
  </w:style>
  <w:style w:type="paragraph" w:styleId="ListParagraph">
    <w:name w:val="List Paragraph"/>
    <w:basedOn w:val="Normal"/>
    <w:uiPriority w:val="34"/>
    <w:qFormat/>
    <w:rsid w:val="003C4E95"/>
    <w:pPr>
      <w:ind w:left="720"/>
      <w:contextualSpacing/>
    </w:pPr>
    <w:rPr>
      <w:lang w:eastAsia="zh-CN"/>
    </w:rPr>
  </w:style>
  <w:style w:type="paragraph" w:styleId="TOC3">
    <w:name w:val="toc 3"/>
    <w:basedOn w:val="Normal"/>
    <w:next w:val="Normal"/>
    <w:autoRedefine/>
    <w:uiPriority w:val="39"/>
    <w:unhideWhenUsed/>
    <w:rsid w:val="003C4E95"/>
    <w:pPr>
      <w:ind w:left="480"/>
    </w:pPr>
    <w:rPr>
      <w:rFonts w:eastAsiaTheme="minorEastAsia" w:cstheme="minorHAnsi"/>
      <w:sz w:val="20"/>
      <w:szCs w:val="20"/>
      <w:lang w:eastAsia="zh-CN"/>
    </w:rPr>
  </w:style>
  <w:style w:type="numbering" w:customStyle="1" w:styleId="CurrentList1">
    <w:name w:val="Current List1"/>
    <w:uiPriority w:val="99"/>
    <w:rsid w:val="00A17622"/>
    <w:pPr>
      <w:numPr>
        <w:numId w:val="2"/>
      </w:numPr>
    </w:pPr>
  </w:style>
  <w:style w:type="numbering" w:customStyle="1" w:styleId="CurrentList2">
    <w:name w:val="Current List2"/>
    <w:uiPriority w:val="99"/>
    <w:rsid w:val="00AC76D1"/>
    <w:pPr>
      <w:numPr>
        <w:numId w:val="3"/>
      </w:numPr>
    </w:pPr>
  </w:style>
  <w:style w:type="numbering" w:customStyle="1" w:styleId="CurrentList3">
    <w:name w:val="Current List3"/>
    <w:uiPriority w:val="99"/>
    <w:rsid w:val="00307115"/>
    <w:pPr>
      <w:numPr>
        <w:numId w:val="4"/>
      </w:numPr>
    </w:pPr>
  </w:style>
  <w:style w:type="character" w:styleId="FollowedHyperlink">
    <w:name w:val="FollowedHyperlink"/>
    <w:basedOn w:val="DefaultParagraphFont"/>
    <w:uiPriority w:val="99"/>
    <w:semiHidden/>
    <w:unhideWhenUsed/>
    <w:rsid w:val="009A62DE"/>
    <w:rPr>
      <w:color w:val="954F72" w:themeColor="followedHyperlink"/>
      <w:u w:val="single"/>
    </w:rPr>
  </w:style>
  <w:style w:type="numbering" w:customStyle="1" w:styleId="CurrentList4">
    <w:name w:val="Current List4"/>
    <w:uiPriority w:val="99"/>
    <w:rsid w:val="00767803"/>
    <w:pPr>
      <w:numPr>
        <w:numId w:val="5"/>
      </w:numPr>
    </w:pPr>
  </w:style>
  <w:style w:type="numbering" w:customStyle="1" w:styleId="CurrentList5">
    <w:name w:val="Current List5"/>
    <w:uiPriority w:val="99"/>
    <w:rsid w:val="00767803"/>
    <w:pPr>
      <w:numPr>
        <w:numId w:val="6"/>
      </w:numPr>
    </w:pPr>
  </w:style>
  <w:style w:type="character" w:styleId="CommentReference">
    <w:name w:val="annotation reference"/>
    <w:basedOn w:val="DefaultParagraphFont"/>
    <w:uiPriority w:val="99"/>
    <w:semiHidden/>
    <w:unhideWhenUsed/>
    <w:rsid w:val="00861D26"/>
    <w:rPr>
      <w:sz w:val="16"/>
      <w:szCs w:val="16"/>
    </w:rPr>
  </w:style>
  <w:style w:type="paragraph" w:styleId="CommentText">
    <w:name w:val="annotation text"/>
    <w:basedOn w:val="Normal"/>
    <w:link w:val="CommentTextChar"/>
    <w:uiPriority w:val="99"/>
    <w:unhideWhenUsed/>
    <w:rsid w:val="00861D26"/>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861D26"/>
    <w:rPr>
      <w:rFonts w:ascii="Calibri" w:eastAsia="Calibri" w:hAnsi="Calibri" w:cs="Times New Roman"/>
      <w:sz w:val="20"/>
      <w:szCs w:val="20"/>
    </w:rPr>
  </w:style>
  <w:style w:type="numbering" w:customStyle="1" w:styleId="CurrentList6">
    <w:name w:val="Current List6"/>
    <w:uiPriority w:val="99"/>
    <w:rsid w:val="00494F37"/>
    <w:pPr>
      <w:numPr>
        <w:numId w:val="10"/>
      </w:numPr>
    </w:pPr>
  </w:style>
  <w:style w:type="numbering" w:customStyle="1" w:styleId="CurrentList7">
    <w:name w:val="Current List7"/>
    <w:uiPriority w:val="99"/>
    <w:rsid w:val="00494F37"/>
    <w:pPr>
      <w:numPr>
        <w:numId w:val="11"/>
      </w:numPr>
    </w:pPr>
  </w:style>
  <w:style w:type="numbering" w:customStyle="1" w:styleId="CurrentList8">
    <w:name w:val="Current List8"/>
    <w:uiPriority w:val="99"/>
    <w:rsid w:val="00FC7200"/>
    <w:pPr>
      <w:numPr>
        <w:numId w:val="13"/>
      </w:numPr>
    </w:pPr>
  </w:style>
  <w:style w:type="paragraph" w:styleId="Caption">
    <w:name w:val="caption"/>
    <w:basedOn w:val="Normal"/>
    <w:next w:val="Normal"/>
    <w:uiPriority w:val="35"/>
    <w:unhideWhenUsed/>
    <w:qFormat/>
    <w:rsid w:val="00F27869"/>
    <w:pPr>
      <w:spacing w:before="120"/>
      <w:jc w:val="center"/>
    </w:pPr>
    <w:rPr>
      <w:b/>
      <w:iCs/>
      <w:color w:val="000000" w:themeColor="text1"/>
      <w:sz w:val="20"/>
      <w:szCs w:val="18"/>
    </w:rPr>
  </w:style>
  <w:style w:type="paragraph" w:styleId="Header">
    <w:name w:val="header"/>
    <w:basedOn w:val="Normal"/>
    <w:link w:val="HeaderChar"/>
    <w:uiPriority w:val="99"/>
    <w:unhideWhenUsed/>
    <w:rsid w:val="0020452A"/>
    <w:pPr>
      <w:tabs>
        <w:tab w:val="center" w:pos="4680"/>
        <w:tab w:val="right" w:pos="9360"/>
      </w:tabs>
    </w:pPr>
  </w:style>
  <w:style w:type="character" w:customStyle="1" w:styleId="HeaderChar">
    <w:name w:val="Header Char"/>
    <w:basedOn w:val="DefaultParagraphFont"/>
    <w:link w:val="Header"/>
    <w:uiPriority w:val="99"/>
    <w:rsid w:val="002045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839">
      <w:bodyDiv w:val="1"/>
      <w:marLeft w:val="0"/>
      <w:marRight w:val="0"/>
      <w:marTop w:val="0"/>
      <w:marBottom w:val="0"/>
      <w:divBdr>
        <w:top w:val="none" w:sz="0" w:space="0" w:color="auto"/>
        <w:left w:val="none" w:sz="0" w:space="0" w:color="auto"/>
        <w:bottom w:val="none" w:sz="0" w:space="0" w:color="auto"/>
        <w:right w:val="none" w:sz="0" w:space="0" w:color="auto"/>
      </w:divBdr>
    </w:div>
    <w:div w:id="108474274">
      <w:bodyDiv w:val="1"/>
      <w:marLeft w:val="0"/>
      <w:marRight w:val="0"/>
      <w:marTop w:val="0"/>
      <w:marBottom w:val="0"/>
      <w:divBdr>
        <w:top w:val="none" w:sz="0" w:space="0" w:color="auto"/>
        <w:left w:val="none" w:sz="0" w:space="0" w:color="auto"/>
        <w:bottom w:val="none" w:sz="0" w:space="0" w:color="auto"/>
        <w:right w:val="none" w:sz="0" w:space="0" w:color="auto"/>
      </w:divBdr>
      <w:divsChild>
        <w:div w:id="1849176395">
          <w:marLeft w:val="360"/>
          <w:marRight w:val="0"/>
          <w:marTop w:val="200"/>
          <w:marBottom w:val="0"/>
          <w:divBdr>
            <w:top w:val="none" w:sz="0" w:space="0" w:color="auto"/>
            <w:left w:val="none" w:sz="0" w:space="0" w:color="auto"/>
            <w:bottom w:val="none" w:sz="0" w:space="0" w:color="auto"/>
            <w:right w:val="none" w:sz="0" w:space="0" w:color="auto"/>
          </w:divBdr>
        </w:div>
        <w:div w:id="799953186">
          <w:marLeft w:val="1080"/>
          <w:marRight w:val="0"/>
          <w:marTop w:val="100"/>
          <w:marBottom w:val="0"/>
          <w:divBdr>
            <w:top w:val="none" w:sz="0" w:space="0" w:color="auto"/>
            <w:left w:val="none" w:sz="0" w:space="0" w:color="auto"/>
            <w:bottom w:val="none" w:sz="0" w:space="0" w:color="auto"/>
            <w:right w:val="none" w:sz="0" w:space="0" w:color="auto"/>
          </w:divBdr>
        </w:div>
        <w:div w:id="1292326931">
          <w:marLeft w:val="1080"/>
          <w:marRight w:val="0"/>
          <w:marTop w:val="100"/>
          <w:marBottom w:val="0"/>
          <w:divBdr>
            <w:top w:val="none" w:sz="0" w:space="0" w:color="auto"/>
            <w:left w:val="none" w:sz="0" w:space="0" w:color="auto"/>
            <w:bottom w:val="none" w:sz="0" w:space="0" w:color="auto"/>
            <w:right w:val="none" w:sz="0" w:space="0" w:color="auto"/>
          </w:divBdr>
        </w:div>
        <w:div w:id="12533969">
          <w:marLeft w:val="1800"/>
          <w:marRight w:val="0"/>
          <w:marTop w:val="100"/>
          <w:marBottom w:val="0"/>
          <w:divBdr>
            <w:top w:val="none" w:sz="0" w:space="0" w:color="auto"/>
            <w:left w:val="none" w:sz="0" w:space="0" w:color="auto"/>
            <w:bottom w:val="none" w:sz="0" w:space="0" w:color="auto"/>
            <w:right w:val="none" w:sz="0" w:space="0" w:color="auto"/>
          </w:divBdr>
        </w:div>
        <w:div w:id="146485181">
          <w:marLeft w:val="1800"/>
          <w:marRight w:val="0"/>
          <w:marTop w:val="100"/>
          <w:marBottom w:val="0"/>
          <w:divBdr>
            <w:top w:val="none" w:sz="0" w:space="0" w:color="auto"/>
            <w:left w:val="none" w:sz="0" w:space="0" w:color="auto"/>
            <w:bottom w:val="none" w:sz="0" w:space="0" w:color="auto"/>
            <w:right w:val="none" w:sz="0" w:space="0" w:color="auto"/>
          </w:divBdr>
        </w:div>
        <w:div w:id="879365488">
          <w:marLeft w:val="1800"/>
          <w:marRight w:val="0"/>
          <w:marTop w:val="100"/>
          <w:marBottom w:val="0"/>
          <w:divBdr>
            <w:top w:val="none" w:sz="0" w:space="0" w:color="auto"/>
            <w:left w:val="none" w:sz="0" w:space="0" w:color="auto"/>
            <w:bottom w:val="none" w:sz="0" w:space="0" w:color="auto"/>
            <w:right w:val="none" w:sz="0" w:space="0" w:color="auto"/>
          </w:divBdr>
        </w:div>
        <w:div w:id="2005744496">
          <w:marLeft w:val="360"/>
          <w:marRight w:val="0"/>
          <w:marTop w:val="200"/>
          <w:marBottom w:val="0"/>
          <w:divBdr>
            <w:top w:val="none" w:sz="0" w:space="0" w:color="auto"/>
            <w:left w:val="none" w:sz="0" w:space="0" w:color="auto"/>
            <w:bottom w:val="none" w:sz="0" w:space="0" w:color="auto"/>
            <w:right w:val="none" w:sz="0" w:space="0" w:color="auto"/>
          </w:divBdr>
        </w:div>
        <w:div w:id="168177414">
          <w:marLeft w:val="360"/>
          <w:marRight w:val="0"/>
          <w:marTop w:val="200"/>
          <w:marBottom w:val="0"/>
          <w:divBdr>
            <w:top w:val="none" w:sz="0" w:space="0" w:color="auto"/>
            <w:left w:val="none" w:sz="0" w:space="0" w:color="auto"/>
            <w:bottom w:val="none" w:sz="0" w:space="0" w:color="auto"/>
            <w:right w:val="none" w:sz="0" w:space="0" w:color="auto"/>
          </w:divBdr>
        </w:div>
      </w:divsChild>
    </w:div>
    <w:div w:id="160436263">
      <w:bodyDiv w:val="1"/>
      <w:marLeft w:val="0"/>
      <w:marRight w:val="0"/>
      <w:marTop w:val="0"/>
      <w:marBottom w:val="0"/>
      <w:divBdr>
        <w:top w:val="none" w:sz="0" w:space="0" w:color="auto"/>
        <w:left w:val="none" w:sz="0" w:space="0" w:color="auto"/>
        <w:bottom w:val="none" w:sz="0" w:space="0" w:color="auto"/>
        <w:right w:val="none" w:sz="0" w:space="0" w:color="auto"/>
      </w:divBdr>
      <w:divsChild>
        <w:div w:id="1469124560">
          <w:marLeft w:val="1080"/>
          <w:marRight w:val="0"/>
          <w:marTop w:val="100"/>
          <w:marBottom w:val="0"/>
          <w:divBdr>
            <w:top w:val="none" w:sz="0" w:space="0" w:color="auto"/>
            <w:left w:val="none" w:sz="0" w:space="0" w:color="auto"/>
            <w:bottom w:val="none" w:sz="0" w:space="0" w:color="auto"/>
            <w:right w:val="none" w:sz="0" w:space="0" w:color="auto"/>
          </w:divBdr>
        </w:div>
        <w:div w:id="19554750">
          <w:marLeft w:val="1080"/>
          <w:marRight w:val="0"/>
          <w:marTop w:val="100"/>
          <w:marBottom w:val="0"/>
          <w:divBdr>
            <w:top w:val="none" w:sz="0" w:space="0" w:color="auto"/>
            <w:left w:val="none" w:sz="0" w:space="0" w:color="auto"/>
            <w:bottom w:val="none" w:sz="0" w:space="0" w:color="auto"/>
            <w:right w:val="none" w:sz="0" w:space="0" w:color="auto"/>
          </w:divBdr>
        </w:div>
        <w:div w:id="2115662964">
          <w:marLeft w:val="1080"/>
          <w:marRight w:val="0"/>
          <w:marTop w:val="100"/>
          <w:marBottom w:val="0"/>
          <w:divBdr>
            <w:top w:val="none" w:sz="0" w:space="0" w:color="auto"/>
            <w:left w:val="none" w:sz="0" w:space="0" w:color="auto"/>
            <w:bottom w:val="none" w:sz="0" w:space="0" w:color="auto"/>
            <w:right w:val="none" w:sz="0" w:space="0" w:color="auto"/>
          </w:divBdr>
        </w:div>
        <w:div w:id="1575050770">
          <w:marLeft w:val="1080"/>
          <w:marRight w:val="0"/>
          <w:marTop w:val="100"/>
          <w:marBottom w:val="0"/>
          <w:divBdr>
            <w:top w:val="none" w:sz="0" w:space="0" w:color="auto"/>
            <w:left w:val="none" w:sz="0" w:space="0" w:color="auto"/>
            <w:bottom w:val="none" w:sz="0" w:space="0" w:color="auto"/>
            <w:right w:val="none" w:sz="0" w:space="0" w:color="auto"/>
          </w:divBdr>
        </w:div>
        <w:div w:id="1832675998">
          <w:marLeft w:val="1800"/>
          <w:marRight w:val="0"/>
          <w:marTop w:val="100"/>
          <w:marBottom w:val="0"/>
          <w:divBdr>
            <w:top w:val="none" w:sz="0" w:space="0" w:color="auto"/>
            <w:left w:val="none" w:sz="0" w:space="0" w:color="auto"/>
            <w:bottom w:val="none" w:sz="0" w:space="0" w:color="auto"/>
            <w:right w:val="none" w:sz="0" w:space="0" w:color="auto"/>
          </w:divBdr>
        </w:div>
        <w:div w:id="425687597">
          <w:marLeft w:val="1800"/>
          <w:marRight w:val="0"/>
          <w:marTop w:val="100"/>
          <w:marBottom w:val="0"/>
          <w:divBdr>
            <w:top w:val="none" w:sz="0" w:space="0" w:color="auto"/>
            <w:left w:val="none" w:sz="0" w:space="0" w:color="auto"/>
            <w:bottom w:val="none" w:sz="0" w:space="0" w:color="auto"/>
            <w:right w:val="none" w:sz="0" w:space="0" w:color="auto"/>
          </w:divBdr>
        </w:div>
        <w:div w:id="1807896822">
          <w:marLeft w:val="1800"/>
          <w:marRight w:val="0"/>
          <w:marTop w:val="100"/>
          <w:marBottom w:val="0"/>
          <w:divBdr>
            <w:top w:val="none" w:sz="0" w:space="0" w:color="auto"/>
            <w:left w:val="none" w:sz="0" w:space="0" w:color="auto"/>
            <w:bottom w:val="none" w:sz="0" w:space="0" w:color="auto"/>
            <w:right w:val="none" w:sz="0" w:space="0" w:color="auto"/>
          </w:divBdr>
        </w:div>
      </w:divsChild>
    </w:div>
    <w:div w:id="178933689">
      <w:bodyDiv w:val="1"/>
      <w:marLeft w:val="0"/>
      <w:marRight w:val="0"/>
      <w:marTop w:val="0"/>
      <w:marBottom w:val="0"/>
      <w:divBdr>
        <w:top w:val="none" w:sz="0" w:space="0" w:color="auto"/>
        <w:left w:val="none" w:sz="0" w:space="0" w:color="auto"/>
        <w:bottom w:val="none" w:sz="0" w:space="0" w:color="auto"/>
        <w:right w:val="none" w:sz="0" w:space="0" w:color="auto"/>
      </w:divBdr>
      <w:divsChild>
        <w:div w:id="1107457818">
          <w:marLeft w:val="0"/>
          <w:marRight w:val="0"/>
          <w:marTop w:val="0"/>
          <w:marBottom w:val="0"/>
          <w:divBdr>
            <w:top w:val="none" w:sz="0" w:space="0" w:color="auto"/>
            <w:left w:val="none" w:sz="0" w:space="0" w:color="auto"/>
            <w:bottom w:val="none" w:sz="0" w:space="0" w:color="auto"/>
            <w:right w:val="none" w:sz="0" w:space="0" w:color="auto"/>
          </w:divBdr>
        </w:div>
        <w:div w:id="1323125284">
          <w:marLeft w:val="0"/>
          <w:marRight w:val="0"/>
          <w:marTop w:val="0"/>
          <w:marBottom w:val="0"/>
          <w:divBdr>
            <w:top w:val="none" w:sz="0" w:space="0" w:color="auto"/>
            <w:left w:val="none" w:sz="0" w:space="0" w:color="auto"/>
            <w:bottom w:val="none" w:sz="0" w:space="0" w:color="auto"/>
            <w:right w:val="none" w:sz="0" w:space="0" w:color="auto"/>
          </w:divBdr>
        </w:div>
        <w:div w:id="1715740298">
          <w:marLeft w:val="0"/>
          <w:marRight w:val="0"/>
          <w:marTop w:val="0"/>
          <w:marBottom w:val="0"/>
          <w:divBdr>
            <w:top w:val="none" w:sz="0" w:space="0" w:color="auto"/>
            <w:left w:val="none" w:sz="0" w:space="0" w:color="auto"/>
            <w:bottom w:val="none" w:sz="0" w:space="0" w:color="auto"/>
            <w:right w:val="none" w:sz="0" w:space="0" w:color="auto"/>
          </w:divBdr>
        </w:div>
        <w:div w:id="671957300">
          <w:marLeft w:val="0"/>
          <w:marRight w:val="0"/>
          <w:marTop w:val="0"/>
          <w:marBottom w:val="0"/>
          <w:divBdr>
            <w:top w:val="none" w:sz="0" w:space="0" w:color="auto"/>
            <w:left w:val="none" w:sz="0" w:space="0" w:color="auto"/>
            <w:bottom w:val="none" w:sz="0" w:space="0" w:color="auto"/>
            <w:right w:val="none" w:sz="0" w:space="0" w:color="auto"/>
          </w:divBdr>
        </w:div>
      </w:divsChild>
    </w:div>
    <w:div w:id="256135367">
      <w:bodyDiv w:val="1"/>
      <w:marLeft w:val="0"/>
      <w:marRight w:val="0"/>
      <w:marTop w:val="0"/>
      <w:marBottom w:val="0"/>
      <w:divBdr>
        <w:top w:val="none" w:sz="0" w:space="0" w:color="auto"/>
        <w:left w:val="none" w:sz="0" w:space="0" w:color="auto"/>
        <w:bottom w:val="none" w:sz="0" w:space="0" w:color="auto"/>
        <w:right w:val="none" w:sz="0" w:space="0" w:color="auto"/>
      </w:divBdr>
      <w:divsChild>
        <w:div w:id="1260217241">
          <w:marLeft w:val="360"/>
          <w:marRight w:val="0"/>
          <w:marTop w:val="200"/>
          <w:marBottom w:val="0"/>
          <w:divBdr>
            <w:top w:val="none" w:sz="0" w:space="0" w:color="auto"/>
            <w:left w:val="none" w:sz="0" w:space="0" w:color="auto"/>
            <w:bottom w:val="none" w:sz="0" w:space="0" w:color="auto"/>
            <w:right w:val="none" w:sz="0" w:space="0" w:color="auto"/>
          </w:divBdr>
        </w:div>
        <w:div w:id="1198543111">
          <w:marLeft w:val="1080"/>
          <w:marRight w:val="0"/>
          <w:marTop w:val="100"/>
          <w:marBottom w:val="0"/>
          <w:divBdr>
            <w:top w:val="none" w:sz="0" w:space="0" w:color="auto"/>
            <w:left w:val="none" w:sz="0" w:space="0" w:color="auto"/>
            <w:bottom w:val="none" w:sz="0" w:space="0" w:color="auto"/>
            <w:right w:val="none" w:sz="0" w:space="0" w:color="auto"/>
          </w:divBdr>
        </w:div>
        <w:div w:id="43481724">
          <w:marLeft w:val="1080"/>
          <w:marRight w:val="0"/>
          <w:marTop w:val="100"/>
          <w:marBottom w:val="0"/>
          <w:divBdr>
            <w:top w:val="none" w:sz="0" w:space="0" w:color="auto"/>
            <w:left w:val="none" w:sz="0" w:space="0" w:color="auto"/>
            <w:bottom w:val="none" w:sz="0" w:space="0" w:color="auto"/>
            <w:right w:val="none" w:sz="0" w:space="0" w:color="auto"/>
          </w:divBdr>
        </w:div>
        <w:div w:id="1284658282">
          <w:marLeft w:val="1080"/>
          <w:marRight w:val="0"/>
          <w:marTop w:val="100"/>
          <w:marBottom w:val="0"/>
          <w:divBdr>
            <w:top w:val="none" w:sz="0" w:space="0" w:color="auto"/>
            <w:left w:val="none" w:sz="0" w:space="0" w:color="auto"/>
            <w:bottom w:val="none" w:sz="0" w:space="0" w:color="auto"/>
            <w:right w:val="none" w:sz="0" w:space="0" w:color="auto"/>
          </w:divBdr>
        </w:div>
        <w:div w:id="1797794030">
          <w:marLeft w:val="360"/>
          <w:marRight w:val="0"/>
          <w:marTop w:val="200"/>
          <w:marBottom w:val="0"/>
          <w:divBdr>
            <w:top w:val="none" w:sz="0" w:space="0" w:color="auto"/>
            <w:left w:val="none" w:sz="0" w:space="0" w:color="auto"/>
            <w:bottom w:val="none" w:sz="0" w:space="0" w:color="auto"/>
            <w:right w:val="none" w:sz="0" w:space="0" w:color="auto"/>
          </w:divBdr>
        </w:div>
        <w:div w:id="834149454">
          <w:marLeft w:val="1080"/>
          <w:marRight w:val="0"/>
          <w:marTop w:val="100"/>
          <w:marBottom w:val="0"/>
          <w:divBdr>
            <w:top w:val="none" w:sz="0" w:space="0" w:color="auto"/>
            <w:left w:val="none" w:sz="0" w:space="0" w:color="auto"/>
            <w:bottom w:val="none" w:sz="0" w:space="0" w:color="auto"/>
            <w:right w:val="none" w:sz="0" w:space="0" w:color="auto"/>
          </w:divBdr>
        </w:div>
        <w:div w:id="1547834806">
          <w:marLeft w:val="1080"/>
          <w:marRight w:val="0"/>
          <w:marTop w:val="100"/>
          <w:marBottom w:val="0"/>
          <w:divBdr>
            <w:top w:val="none" w:sz="0" w:space="0" w:color="auto"/>
            <w:left w:val="none" w:sz="0" w:space="0" w:color="auto"/>
            <w:bottom w:val="none" w:sz="0" w:space="0" w:color="auto"/>
            <w:right w:val="none" w:sz="0" w:space="0" w:color="auto"/>
          </w:divBdr>
        </w:div>
        <w:div w:id="882862129">
          <w:marLeft w:val="1080"/>
          <w:marRight w:val="0"/>
          <w:marTop w:val="100"/>
          <w:marBottom w:val="0"/>
          <w:divBdr>
            <w:top w:val="none" w:sz="0" w:space="0" w:color="auto"/>
            <w:left w:val="none" w:sz="0" w:space="0" w:color="auto"/>
            <w:bottom w:val="none" w:sz="0" w:space="0" w:color="auto"/>
            <w:right w:val="none" w:sz="0" w:space="0" w:color="auto"/>
          </w:divBdr>
        </w:div>
        <w:div w:id="218514023">
          <w:marLeft w:val="360"/>
          <w:marRight w:val="0"/>
          <w:marTop w:val="200"/>
          <w:marBottom w:val="0"/>
          <w:divBdr>
            <w:top w:val="none" w:sz="0" w:space="0" w:color="auto"/>
            <w:left w:val="none" w:sz="0" w:space="0" w:color="auto"/>
            <w:bottom w:val="none" w:sz="0" w:space="0" w:color="auto"/>
            <w:right w:val="none" w:sz="0" w:space="0" w:color="auto"/>
          </w:divBdr>
        </w:div>
      </w:divsChild>
    </w:div>
    <w:div w:id="259074001">
      <w:bodyDiv w:val="1"/>
      <w:marLeft w:val="0"/>
      <w:marRight w:val="0"/>
      <w:marTop w:val="0"/>
      <w:marBottom w:val="0"/>
      <w:divBdr>
        <w:top w:val="none" w:sz="0" w:space="0" w:color="auto"/>
        <w:left w:val="none" w:sz="0" w:space="0" w:color="auto"/>
        <w:bottom w:val="none" w:sz="0" w:space="0" w:color="auto"/>
        <w:right w:val="none" w:sz="0" w:space="0" w:color="auto"/>
      </w:divBdr>
      <w:divsChild>
        <w:div w:id="1740517787">
          <w:marLeft w:val="0"/>
          <w:marRight w:val="0"/>
          <w:marTop w:val="0"/>
          <w:marBottom w:val="0"/>
          <w:divBdr>
            <w:top w:val="none" w:sz="0" w:space="0" w:color="auto"/>
            <w:left w:val="none" w:sz="0" w:space="0" w:color="auto"/>
            <w:bottom w:val="none" w:sz="0" w:space="0" w:color="auto"/>
            <w:right w:val="none" w:sz="0" w:space="0" w:color="auto"/>
          </w:divBdr>
          <w:divsChild>
            <w:div w:id="929964727">
              <w:marLeft w:val="0"/>
              <w:marRight w:val="0"/>
              <w:marTop w:val="0"/>
              <w:marBottom w:val="0"/>
              <w:divBdr>
                <w:top w:val="none" w:sz="0" w:space="0" w:color="auto"/>
                <w:left w:val="none" w:sz="0" w:space="0" w:color="auto"/>
                <w:bottom w:val="none" w:sz="0" w:space="0" w:color="auto"/>
                <w:right w:val="none" w:sz="0" w:space="0" w:color="auto"/>
              </w:divBdr>
              <w:divsChild>
                <w:div w:id="1137181240">
                  <w:marLeft w:val="0"/>
                  <w:marRight w:val="0"/>
                  <w:marTop w:val="0"/>
                  <w:marBottom w:val="0"/>
                  <w:divBdr>
                    <w:top w:val="none" w:sz="0" w:space="0" w:color="auto"/>
                    <w:left w:val="none" w:sz="0" w:space="0" w:color="auto"/>
                    <w:bottom w:val="none" w:sz="0" w:space="0" w:color="auto"/>
                    <w:right w:val="none" w:sz="0" w:space="0" w:color="auto"/>
                  </w:divBdr>
                  <w:divsChild>
                    <w:div w:id="3889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245109">
      <w:bodyDiv w:val="1"/>
      <w:marLeft w:val="0"/>
      <w:marRight w:val="0"/>
      <w:marTop w:val="0"/>
      <w:marBottom w:val="0"/>
      <w:divBdr>
        <w:top w:val="none" w:sz="0" w:space="0" w:color="auto"/>
        <w:left w:val="none" w:sz="0" w:space="0" w:color="auto"/>
        <w:bottom w:val="none" w:sz="0" w:space="0" w:color="auto"/>
        <w:right w:val="none" w:sz="0" w:space="0" w:color="auto"/>
      </w:divBdr>
      <w:divsChild>
        <w:div w:id="1969822175">
          <w:marLeft w:val="360"/>
          <w:marRight w:val="0"/>
          <w:marTop w:val="200"/>
          <w:marBottom w:val="0"/>
          <w:divBdr>
            <w:top w:val="none" w:sz="0" w:space="0" w:color="auto"/>
            <w:left w:val="none" w:sz="0" w:space="0" w:color="auto"/>
            <w:bottom w:val="none" w:sz="0" w:space="0" w:color="auto"/>
            <w:right w:val="none" w:sz="0" w:space="0" w:color="auto"/>
          </w:divBdr>
        </w:div>
        <w:div w:id="1877767907">
          <w:marLeft w:val="360"/>
          <w:marRight w:val="0"/>
          <w:marTop w:val="200"/>
          <w:marBottom w:val="0"/>
          <w:divBdr>
            <w:top w:val="none" w:sz="0" w:space="0" w:color="auto"/>
            <w:left w:val="none" w:sz="0" w:space="0" w:color="auto"/>
            <w:bottom w:val="none" w:sz="0" w:space="0" w:color="auto"/>
            <w:right w:val="none" w:sz="0" w:space="0" w:color="auto"/>
          </w:divBdr>
        </w:div>
      </w:divsChild>
    </w:div>
    <w:div w:id="302540904">
      <w:bodyDiv w:val="1"/>
      <w:marLeft w:val="0"/>
      <w:marRight w:val="0"/>
      <w:marTop w:val="0"/>
      <w:marBottom w:val="0"/>
      <w:divBdr>
        <w:top w:val="none" w:sz="0" w:space="0" w:color="auto"/>
        <w:left w:val="none" w:sz="0" w:space="0" w:color="auto"/>
        <w:bottom w:val="none" w:sz="0" w:space="0" w:color="auto"/>
        <w:right w:val="none" w:sz="0" w:space="0" w:color="auto"/>
      </w:divBdr>
      <w:divsChild>
        <w:div w:id="441799361">
          <w:marLeft w:val="1080"/>
          <w:marRight w:val="0"/>
          <w:marTop w:val="100"/>
          <w:marBottom w:val="0"/>
          <w:divBdr>
            <w:top w:val="none" w:sz="0" w:space="0" w:color="auto"/>
            <w:left w:val="none" w:sz="0" w:space="0" w:color="auto"/>
            <w:bottom w:val="none" w:sz="0" w:space="0" w:color="auto"/>
            <w:right w:val="none" w:sz="0" w:space="0" w:color="auto"/>
          </w:divBdr>
        </w:div>
        <w:div w:id="1003124709">
          <w:marLeft w:val="1080"/>
          <w:marRight w:val="0"/>
          <w:marTop w:val="100"/>
          <w:marBottom w:val="0"/>
          <w:divBdr>
            <w:top w:val="none" w:sz="0" w:space="0" w:color="auto"/>
            <w:left w:val="none" w:sz="0" w:space="0" w:color="auto"/>
            <w:bottom w:val="none" w:sz="0" w:space="0" w:color="auto"/>
            <w:right w:val="none" w:sz="0" w:space="0" w:color="auto"/>
          </w:divBdr>
        </w:div>
        <w:div w:id="299117651">
          <w:marLeft w:val="1080"/>
          <w:marRight w:val="0"/>
          <w:marTop w:val="100"/>
          <w:marBottom w:val="0"/>
          <w:divBdr>
            <w:top w:val="none" w:sz="0" w:space="0" w:color="auto"/>
            <w:left w:val="none" w:sz="0" w:space="0" w:color="auto"/>
            <w:bottom w:val="none" w:sz="0" w:space="0" w:color="auto"/>
            <w:right w:val="none" w:sz="0" w:space="0" w:color="auto"/>
          </w:divBdr>
        </w:div>
        <w:div w:id="186598539">
          <w:marLeft w:val="1080"/>
          <w:marRight w:val="0"/>
          <w:marTop w:val="100"/>
          <w:marBottom w:val="0"/>
          <w:divBdr>
            <w:top w:val="none" w:sz="0" w:space="0" w:color="auto"/>
            <w:left w:val="none" w:sz="0" w:space="0" w:color="auto"/>
            <w:bottom w:val="none" w:sz="0" w:space="0" w:color="auto"/>
            <w:right w:val="none" w:sz="0" w:space="0" w:color="auto"/>
          </w:divBdr>
        </w:div>
        <w:div w:id="519247484">
          <w:marLeft w:val="1800"/>
          <w:marRight w:val="0"/>
          <w:marTop w:val="100"/>
          <w:marBottom w:val="0"/>
          <w:divBdr>
            <w:top w:val="none" w:sz="0" w:space="0" w:color="auto"/>
            <w:left w:val="none" w:sz="0" w:space="0" w:color="auto"/>
            <w:bottom w:val="none" w:sz="0" w:space="0" w:color="auto"/>
            <w:right w:val="none" w:sz="0" w:space="0" w:color="auto"/>
          </w:divBdr>
        </w:div>
        <w:div w:id="420027071">
          <w:marLeft w:val="1800"/>
          <w:marRight w:val="0"/>
          <w:marTop w:val="100"/>
          <w:marBottom w:val="0"/>
          <w:divBdr>
            <w:top w:val="none" w:sz="0" w:space="0" w:color="auto"/>
            <w:left w:val="none" w:sz="0" w:space="0" w:color="auto"/>
            <w:bottom w:val="none" w:sz="0" w:space="0" w:color="auto"/>
            <w:right w:val="none" w:sz="0" w:space="0" w:color="auto"/>
          </w:divBdr>
        </w:div>
        <w:div w:id="1546795292">
          <w:marLeft w:val="1800"/>
          <w:marRight w:val="0"/>
          <w:marTop w:val="100"/>
          <w:marBottom w:val="0"/>
          <w:divBdr>
            <w:top w:val="none" w:sz="0" w:space="0" w:color="auto"/>
            <w:left w:val="none" w:sz="0" w:space="0" w:color="auto"/>
            <w:bottom w:val="none" w:sz="0" w:space="0" w:color="auto"/>
            <w:right w:val="none" w:sz="0" w:space="0" w:color="auto"/>
          </w:divBdr>
        </w:div>
      </w:divsChild>
    </w:div>
    <w:div w:id="337654047">
      <w:bodyDiv w:val="1"/>
      <w:marLeft w:val="0"/>
      <w:marRight w:val="0"/>
      <w:marTop w:val="0"/>
      <w:marBottom w:val="0"/>
      <w:divBdr>
        <w:top w:val="none" w:sz="0" w:space="0" w:color="auto"/>
        <w:left w:val="none" w:sz="0" w:space="0" w:color="auto"/>
        <w:bottom w:val="none" w:sz="0" w:space="0" w:color="auto"/>
        <w:right w:val="none" w:sz="0" w:space="0" w:color="auto"/>
      </w:divBdr>
      <w:divsChild>
        <w:div w:id="339351683">
          <w:marLeft w:val="1080"/>
          <w:marRight w:val="0"/>
          <w:marTop w:val="100"/>
          <w:marBottom w:val="0"/>
          <w:divBdr>
            <w:top w:val="none" w:sz="0" w:space="0" w:color="auto"/>
            <w:left w:val="none" w:sz="0" w:space="0" w:color="auto"/>
            <w:bottom w:val="none" w:sz="0" w:space="0" w:color="auto"/>
            <w:right w:val="none" w:sz="0" w:space="0" w:color="auto"/>
          </w:divBdr>
        </w:div>
        <w:div w:id="1994065742">
          <w:marLeft w:val="1080"/>
          <w:marRight w:val="0"/>
          <w:marTop w:val="100"/>
          <w:marBottom w:val="0"/>
          <w:divBdr>
            <w:top w:val="none" w:sz="0" w:space="0" w:color="auto"/>
            <w:left w:val="none" w:sz="0" w:space="0" w:color="auto"/>
            <w:bottom w:val="none" w:sz="0" w:space="0" w:color="auto"/>
            <w:right w:val="none" w:sz="0" w:space="0" w:color="auto"/>
          </w:divBdr>
        </w:div>
        <w:div w:id="1255356502">
          <w:marLeft w:val="1080"/>
          <w:marRight w:val="0"/>
          <w:marTop w:val="100"/>
          <w:marBottom w:val="0"/>
          <w:divBdr>
            <w:top w:val="none" w:sz="0" w:space="0" w:color="auto"/>
            <w:left w:val="none" w:sz="0" w:space="0" w:color="auto"/>
            <w:bottom w:val="none" w:sz="0" w:space="0" w:color="auto"/>
            <w:right w:val="none" w:sz="0" w:space="0" w:color="auto"/>
          </w:divBdr>
        </w:div>
        <w:div w:id="799494820">
          <w:marLeft w:val="1800"/>
          <w:marRight w:val="0"/>
          <w:marTop w:val="100"/>
          <w:marBottom w:val="0"/>
          <w:divBdr>
            <w:top w:val="none" w:sz="0" w:space="0" w:color="auto"/>
            <w:left w:val="none" w:sz="0" w:space="0" w:color="auto"/>
            <w:bottom w:val="none" w:sz="0" w:space="0" w:color="auto"/>
            <w:right w:val="none" w:sz="0" w:space="0" w:color="auto"/>
          </w:divBdr>
        </w:div>
        <w:div w:id="1240866698">
          <w:marLeft w:val="1800"/>
          <w:marRight w:val="0"/>
          <w:marTop w:val="100"/>
          <w:marBottom w:val="0"/>
          <w:divBdr>
            <w:top w:val="none" w:sz="0" w:space="0" w:color="auto"/>
            <w:left w:val="none" w:sz="0" w:space="0" w:color="auto"/>
            <w:bottom w:val="none" w:sz="0" w:space="0" w:color="auto"/>
            <w:right w:val="none" w:sz="0" w:space="0" w:color="auto"/>
          </w:divBdr>
        </w:div>
        <w:div w:id="1871911411">
          <w:marLeft w:val="1800"/>
          <w:marRight w:val="0"/>
          <w:marTop w:val="100"/>
          <w:marBottom w:val="0"/>
          <w:divBdr>
            <w:top w:val="none" w:sz="0" w:space="0" w:color="auto"/>
            <w:left w:val="none" w:sz="0" w:space="0" w:color="auto"/>
            <w:bottom w:val="none" w:sz="0" w:space="0" w:color="auto"/>
            <w:right w:val="none" w:sz="0" w:space="0" w:color="auto"/>
          </w:divBdr>
        </w:div>
      </w:divsChild>
    </w:div>
    <w:div w:id="342173225">
      <w:bodyDiv w:val="1"/>
      <w:marLeft w:val="0"/>
      <w:marRight w:val="0"/>
      <w:marTop w:val="0"/>
      <w:marBottom w:val="0"/>
      <w:divBdr>
        <w:top w:val="none" w:sz="0" w:space="0" w:color="auto"/>
        <w:left w:val="none" w:sz="0" w:space="0" w:color="auto"/>
        <w:bottom w:val="none" w:sz="0" w:space="0" w:color="auto"/>
        <w:right w:val="none" w:sz="0" w:space="0" w:color="auto"/>
      </w:divBdr>
      <w:divsChild>
        <w:div w:id="619187285">
          <w:marLeft w:val="360"/>
          <w:marRight w:val="0"/>
          <w:marTop w:val="200"/>
          <w:marBottom w:val="0"/>
          <w:divBdr>
            <w:top w:val="none" w:sz="0" w:space="0" w:color="auto"/>
            <w:left w:val="none" w:sz="0" w:space="0" w:color="auto"/>
            <w:bottom w:val="none" w:sz="0" w:space="0" w:color="auto"/>
            <w:right w:val="none" w:sz="0" w:space="0" w:color="auto"/>
          </w:divBdr>
        </w:div>
        <w:div w:id="293873949">
          <w:marLeft w:val="360"/>
          <w:marRight w:val="0"/>
          <w:marTop w:val="200"/>
          <w:marBottom w:val="0"/>
          <w:divBdr>
            <w:top w:val="none" w:sz="0" w:space="0" w:color="auto"/>
            <w:left w:val="none" w:sz="0" w:space="0" w:color="auto"/>
            <w:bottom w:val="none" w:sz="0" w:space="0" w:color="auto"/>
            <w:right w:val="none" w:sz="0" w:space="0" w:color="auto"/>
          </w:divBdr>
        </w:div>
        <w:div w:id="2100905911">
          <w:marLeft w:val="360"/>
          <w:marRight w:val="0"/>
          <w:marTop w:val="200"/>
          <w:marBottom w:val="0"/>
          <w:divBdr>
            <w:top w:val="none" w:sz="0" w:space="0" w:color="auto"/>
            <w:left w:val="none" w:sz="0" w:space="0" w:color="auto"/>
            <w:bottom w:val="none" w:sz="0" w:space="0" w:color="auto"/>
            <w:right w:val="none" w:sz="0" w:space="0" w:color="auto"/>
          </w:divBdr>
        </w:div>
        <w:div w:id="37559909">
          <w:marLeft w:val="360"/>
          <w:marRight w:val="0"/>
          <w:marTop w:val="200"/>
          <w:marBottom w:val="0"/>
          <w:divBdr>
            <w:top w:val="none" w:sz="0" w:space="0" w:color="auto"/>
            <w:left w:val="none" w:sz="0" w:space="0" w:color="auto"/>
            <w:bottom w:val="none" w:sz="0" w:space="0" w:color="auto"/>
            <w:right w:val="none" w:sz="0" w:space="0" w:color="auto"/>
          </w:divBdr>
        </w:div>
        <w:div w:id="1047607972">
          <w:marLeft w:val="360"/>
          <w:marRight w:val="0"/>
          <w:marTop w:val="200"/>
          <w:marBottom w:val="0"/>
          <w:divBdr>
            <w:top w:val="none" w:sz="0" w:space="0" w:color="auto"/>
            <w:left w:val="none" w:sz="0" w:space="0" w:color="auto"/>
            <w:bottom w:val="none" w:sz="0" w:space="0" w:color="auto"/>
            <w:right w:val="none" w:sz="0" w:space="0" w:color="auto"/>
          </w:divBdr>
        </w:div>
        <w:div w:id="1808888409">
          <w:marLeft w:val="360"/>
          <w:marRight w:val="0"/>
          <w:marTop w:val="200"/>
          <w:marBottom w:val="0"/>
          <w:divBdr>
            <w:top w:val="none" w:sz="0" w:space="0" w:color="auto"/>
            <w:left w:val="none" w:sz="0" w:space="0" w:color="auto"/>
            <w:bottom w:val="none" w:sz="0" w:space="0" w:color="auto"/>
            <w:right w:val="none" w:sz="0" w:space="0" w:color="auto"/>
          </w:divBdr>
        </w:div>
        <w:div w:id="1346785199">
          <w:marLeft w:val="360"/>
          <w:marRight w:val="0"/>
          <w:marTop w:val="200"/>
          <w:marBottom w:val="0"/>
          <w:divBdr>
            <w:top w:val="none" w:sz="0" w:space="0" w:color="auto"/>
            <w:left w:val="none" w:sz="0" w:space="0" w:color="auto"/>
            <w:bottom w:val="none" w:sz="0" w:space="0" w:color="auto"/>
            <w:right w:val="none" w:sz="0" w:space="0" w:color="auto"/>
          </w:divBdr>
        </w:div>
      </w:divsChild>
    </w:div>
    <w:div w:id="391276425">
      <w:bodyDiv w:val="1"/>
      <w:marLeft w:val="0"/>
      <w:marRight w:val="0"/>
      <w:marTop w:val="0"/>
      <w:marBottom w:val="0"/>
      <w:divBdr>
        <w:top w:val="none" w:sz="0" w:space="0" w:color="auto"/>
        <w:left w:val="none" w:sz="0" w:space="0" w:color="auto"/>
        <w:bottom w:val="none" w:sz="0" w:space="0" w:color="auto"/>
        <w:right w:val="none" w:sz="0" w:space="0" w:color="auto"/>
      </w:divBdr>
      <w:divsChild>
        <w:div w:id="1046493527">
          <w:marLeft w:val="360"/>
          <w:marRight w:val="0"/>
          <w:marTop w:val="200"/>
          <w:marBottom w:val="0"/>
          <w:divBdr>
            <w:top w:val="none" w:sz="0" w:space="0" w:color="auto"/>
            <w:left w:val="none" w:sz="0" w:space="0" w:color="auto"/>
            <w:bottom w:val="none" w:sz="0" w:space="0" w:color="auto"/>
            <w:right w:val="none" w:sz="0" w:space="0" w:color="auto"/>
          </w:divBdr>
        </w:div>
        <w:div w:id="1256091741">
          <w:marLeft w:val="1080"/>
          <w:marRight w:val="0"/>
          <w:marTop w:val="100"/>
          <w:marBottom w:val="0"/>
          <w:divBdr>
            <w:top w:val="none" w:sz="0" w:space="0" w:color="auto"/>
            <w:left w:val="none" w:sz="0" w:space="0" w:color="auto"/>
            <w:bottom w:val="none" w:sz="0" w:space="0" w:color="auto"/>
            <w:right w:val="none" w:sz="0" w:space="0" w:color="auto"/>
          </w:divBdr>
        </w:div>
        <w:div w:id="1631856827">
          <w:marLeft w:val="360"/>
          <w:marRight w:val="0"/>
          <w:marTop w:val="200"/>
          <w:marBottom w:val="0"/>
          <w:divBdr>
            <w:top w:val="none" w:sz="0" w:space="0" w:color="auto"/>
            <w:left w:val="none" w:sz="0" w:space="0" w:color="auto"/>
            <w:bottom w:val="none" w:sz="0" w:space="0" w:color="auto"/>
            <w:right w:val="none" w:sz="0" w:space="0" w:color="auto"/>
          </w:divBdr>
        </w:div>
      </w:divsChild>
    </w:div>
    <w:div w:id="455026377">
      <w:bodyDiv w:val="1"/>
      <w:marLeft w:val="0"/>
      <w:marRight w:val="0"/>
      <w:marTop w:val="0"/>
      <w:marBottom w:val="0"/>
      <w:divBdr>
        <w:top w:val="none" w:sz="0" w:space="0" w:color="auto"/>
        <w:left w:val="none" w:sz="0" w:space="0" w:color="auto"/>
        <w:bottom w:val="none" w:sz="0" w:space="0" w:color="auto"/>
        <w:right w:val="none" w:sz="0" w:space="0" w:color="auto"/>
      </w:divBdr>
      <w:divsChild>
        <w:div w:id="2065445107">
          <w:marLeft w:val="806"/>
          <w:marRight w:val="0"/>
          <w:marTop w:val="200"/>
          <w:marBottom w:val="0"/>
          <w:divBdr>
            <w:top w:val="none" w:sz="0" w:space="0" w:color="auto"/>
            <w:left w:val="none" w:sz="0" w:space="0" w:color="auto"/>
            <w:bottom w:val="none" w:sz="0" w:space="0" w:color="auto"/>
            <w:right w:val="none" w:sz="0" w:space="0" w:color="auto"/>
          </w:divBdr>
        </w:div>
        <w:div w:id="2129931280">
          <w:marLeft w:val="806"/>
          <w:marRight w:val="0"/>
          <w:marTop w:val="200"/>
          <w:marBottom w:val="0"/>
          <w:divBdr>
            <w:top w:val="none" w:sz="0" w:space="0" w:color="auto"/>
            <w:left w:val="none" w:sz="0" w:space="0" w:color="auto"/>
            <w:bottom w:val="none" w:sz="0" w:space="0" w:color="auto"/>
            <w:right w:val="none" w:sz="0" w:space="0" w:color="auto"/>
          </w:divBdr>
        </w:div>
        <w:div w:id="1005476697">
          <w:marLeft w:val="1080"/>
          <w:marRight w:val="0"/>
          <w:marTop w:val="100"/>
          <w:marBottom w:val="0"/>
          <w:divBdr>
            <w:top w:val="none" w:sz="0" w:space="0" w:color="auto"/>
            <w:left w:val="none" w:sz="0" w:space="0" w:color="auto"/>
            <w:bottom w:val="none" w:sz="0" w:space="0" w:color="auto"/>
            <w:right w:val="none" w:sz="0" w:space="0" w:color="auto"/>
          </w:divBdr>
        </w:div>
        <w:div w:id="1512835094">
          <w:marLeft w:val="1080"/>
          <w:marRight w:val="0"/>
          <w:marTop w:val="100"/>
          <w:marBottom w:val="0"/>
          <w:divBdr>
            <w:top w:val="none" w:sz="0" w:space="0" w:color="auto"/>
            <w:left w:val="none" w:sz="0" w:space="0" w:color="auto"/>
            <w:bottom w:val="none" w:sz="0" w:space="0" w:color="auto"/>
            <w:right w:val="none" w:sz="0" w:space="0" w:color="auto"/>
          </w:divBdr>
        </w:div>
        <w:div w:id="1745755685">
          <w:marLeft w:val="1080"/>
          <w:marRight w:val="0"/>
          <w:marTop w:val="100"/>
          <w:marBottom w:val="0"/>
          <w:divBdr>
            <w:top w:val="none" w:sz="0" w:space="0" w:color="auto"/>
            <w:left w:val="none" w:sz="0" w:space="0" w:color="auto"/>
            <w:bottom w:val="none" w:sz="0" w:space="0" w:color="auto"/>
            <w:right w:val="none" w:sz="0" w:space="0" w:color="auto"/>
          </w:divBdr>
        </w:div>
        <w:div w:id="1652371820">
          <w:marLeft w:val="1080"/>
          <w:marRight w:val="0"/>
          <w:marTop w:val="100"/>
          <w:marBottom w:val="0"/>
          <w:divBdr>
            <w:top w:val="none" w:sz="0" w:space="0" w:color="auto"/>
            <w:left w:val="none" w:sz="0" w:space="0" w:color="auto"/>
            <w:bottom w:val="none" w:sz="0" w:space="0" w:color="auto"/>
            <w:right w:val="none" w:sz="0" w:space="0" w:color="auto"/>
          </w:divBdr>
        </w:div>
        <w:div w:id="1088886626">
          <w:marLeft w:val="806"/>
          <w:marRight w:val="0"/>
          <w:marTop w:val="200"/>
          <w:marBottom w:val="0"/>
          <w:divBdr>
            <w:top w:val="none" w:sz="0" w:space="0" w:color="auto"/>
            <w:left w:val="none" w:sz="0" w:space="0" w:color="auto"/>
            <w:bottom w:val="none" w:sz="0" w:space="0" w:color="auto"/>
            <w:right w:val="none" w:sz="0" w:space="0" w:color="auto"/>
          </w:divBdr>
        </w:div>
        <w:div w:id="461775088">
          <w:marLeft w:val="806"/>
          <w:marRight w:val="0"/>
          <w:marTop w:val="200"/>
          <w:marBottom w:val="0"/>
          <w:divBdr>
            <w:top w:val="none" w:sz="0" w:space="0" w:color="auto"/>
            <w:left w:val="none" w:sz="0" w:space="0" w:color="auto"/>
            <w:bottom w:val="none" w:sz="0" w:space="0" w:color="auto"/>
            <w:right w:val="none" w:sz="0" w:space="0" w:color="auto"/>
          </w:divBdr>
        </w:div>
      </w:divsChild>
    </w:div>
    <w:div w:id="557714814">
      <w:bodyDiv w:val="1"/>
      <w:marLeft w:val="0"/>
      <w:marRight w:val="0"/>
      <w:marTop w:val="0"/>
      <w:marBottom w:val="0"/>
      <w:divBdr>
        <w:top w:val="none" w:sz="0" w:space="0" w:color="auto"/>
        <w:left w:val="none" w:sz="0" w:space="0" w:color="auto"/>
        <w:bottom w:val="none" w:sz="0" w:space="0" w:color="auto"/>
        <w:right w:val="none" w:sz="0" w:space="0" w:color="auto"/>
      </w:divBdr>
    </w:div>
    <w:div w:id="568921375">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63208689">
          <w:marLeft w:val="806"/>
          <w:marRight w:val="0"/>
          <w:marTop w:val="200"/>
          <w:marBottom w:val="0"/>
          <w:divBdr>
            <w:top w:val="none" w:sz="0" w:space="0" w:color="auto"/>
            <w:left w:val="none" w:sz="0" w:space="0" w:color="auto"/>
            <w:bottom w:val="none" w:sz="0" w:space="0" w:color="auto"/>
            <w:right w:val="none" w:sz="0" w:space="0" w:color="auto"/>
          </w:divBdr>
        </w:div>
        <w:div w:id="1162771606">
          <w:marLeft w:val="1526"/>
          <w:marRight w:val="0"/>
          <w:marTop w:val="100"/>
          <w:marBottom w:val="0"/>
          <w:divBdr>
            <w:top w:val="none" w:sz="0" w:space="0" w:color="auto"/>
            <w:left w:val="none" w:sz="0" w:space="0" w:color="auto"/>
            <w:bottom w:val="none" w:sz="0" w:space="0" w:color="auto"/>
            <w:right w:val="none" w:sz="0" w:space="0" w:color="auto"/>
          </w:divBdr>
        </w:div>
        <w:div w:id="1086195265">
          <w:marLeft w:val="1526"/>
          <w:marRight w:val="0"/>
          <w:marTop w:val="100"/>
          <w:marBottom w:val="0"/>
          <w:divBdr>
            <w:top w:val="none" w:sz="0" w:space="0" w:color="auto"/>
            <w:left w:val="none" w:sz="0" w:space="0" w:color="auto"/>
            <w:bottom w:val="none" w:sz="0" w:space="0" w:color="auto"/>
            <w:right w:val="none" w:sz="0" w:space="0" w:color="auto"/>
          </w:divBdr>
        </w:div>
        <w:div w:id="2134790657">
          <w:marLeft w:val="1526"/>
          <w:marRight w:val="0"/>
          <w:marTop w:val="100"/>
          <w:marBottom w:val="0"/>
          <w:divBdr>
            <w:top w:val="none" w:sz="0" w:space="0" w:color="auto"/>
            <w:left w:val="none" w:sz="0" w:space="0" w:color="auto"/>
            <w:bottom w:val="none" w:sz="0" w:space="0" w:color="auto"/>
            <w:right w:val="none" w:sz="0" w:space="0" w:color="auto"/>
          </w:divBdr>
        </w:div>
        <w:div w:id="443426440">
          <w:marLeft w:val="1526"/>
          <w:marRight w:val="0"/>
          <w:marTop w:val="100"/>
          <w:marBottom w:val="0"/>
          <w:divBdr>
            <w:top w:val="none" w:sz="0" w:space="0" w:color="auto"/>
            <w:left w:val="none" w:sz="0" w:space="0" w:color="auto"/>
            <w:bottom w:val="none" w:sz="0" w:space="0" w:color="auto"/>
            <w:right w:val="none" w:sz="0" w:space="0" w:color="auto"/>
          </w:divBdr>
        </w:div>
        <w:div w:id="1435399440">
          <w:marLeft w:val="806"/>
          <w:marRight w:val="0"/>
          <w:marTop w:val="200"/>
          <w:marBottom w:val="0"/>
          <w:divBdr>
            <w:top w:val="none" w:sz="0" w:space="0" w:color="auto"/>
            <w:left w:val="none" w:sz="0" w:space="0" w:color="auto"/>
            <w:bottom w:val="none" w:sz="0" w:space="0" w:color="auto"/>
            <w:right w:val="none" w:sz="0" w:space="0" w:color="auto"/>
          </w:divBdr>
        </w:div>
        <w:div w:id="225144038">
          <w:marLeft w:val="806"/>
          <w:marRight w:val="0"/>
          <w:marTop w:val="200"/>
          <w:marBottom w:val="0"/>
          <w:divBdr>
            <w:top w:val="none" w:sz="0" w:space="0" w:color="auto"/>
            <w:left w:val="none" w:sz="0" w:space="0" w:color="auto"/>
            <w:bottom w:val="none" w:sz="0" w:space="0" w:color="auto"/>
            <w:right w:val="none" w:sz="0" w:space="0" w:color="auto"/>
          </w:divBdr>
        </w:div>
        <w:div w:id="1369140354">
          <w:marLeft w:val="1526"/>
          <w:marRight w:val="0"/>
          <w:marTop w:val="100"/>
          <w:marBottom w:val="0"/>
          <w:divBdr>
            <w:top w:val="none" w:sz="0" w:space="0" w:color="auto"/>
            <w:left w:val="none" w:sz="0" w:space="0" w:color="auto"/>
            <w:bottom w:val="none" w:sz="0" w:space="0" w:color="auto"/>
            <w:right w:val="none" w:sz="0" w:space="0" w:color="auto"/>
          </w:divBdr>
        </w:div>
        <w:div w:id="2057777877">
          <w:marLeft w:val="1526"/>
          <w:marRight w:val="0"/>
          <w:marTop w:val="100"/>
          <w:marBottom w:val="0"/>
          <w:divBdr>
            <w:top w:val="none" w:sz="0" w:space="0" w:color="auto"/>
            <w:left w:val="none" w:sz="0" w:space="0" w:color="auto"/>
            <w:bottom w:val="none" w:sz="0" w:space="0" w:color="auto"/>
            <w:right w:val="none" w:sz="0" w:space="0" w:color="auto"/>
          </w:divBdr>
        </w:div>
      </w:divsChild>
    </w:div>
    <w:div w:id="673071496">
      <w:bodyDiv w:val="1"/>
      <w:marLeft w:val="0"/>
      <w:marRight w:val="0"/>
      <w:marTop w:val="0"/>
      <w:marBottom w:val="0"/>
      <w:divBdr>
        <w:top w:val="none" w:sz="0" w:space="0" w:color="auto"/>
        <w:left w:val="none" w:sz="0" w:space="0" w:color="auto"/>
        <w:bottom w:val="none" w:sz="0" w:space="0" w:color="auto"/>
        <w:right w:val="none" w:sz="0" w:space="0" w:color="auto"/>
      </w:divBdr>
      <w:divsChild>
        <w:div w:id="715812075">
          <w:marLeft w:val="0"/>
          <w:marRight w:val="0"/>
          <w:marTop w:val="0"/>
          <w:marBottom w:val="0"/>
          <w:divBdr>
            <w:top w:val="none" w:sz="0" w:space="0" w:color="auto"/>
            <w:left w:val="none" w:sz="0" w:space="0" w:color="auto"/>
            <w:bottom w:val="none" w:sz="0" w:space="0" w:color="auto"/>
            <w:right w:val="none" w:sz="0" w:space="0" w:color="auto"/>
          </w:divBdr>
          <w:divsChild>
            <w:div w:id="829516708">
              <w:marLeft w:val="0"/>
              <w:marRight w:val="0"/>
              <w:marTop w:val="0"/>
              <w:marBottom w:val="0"/>
              <w:divBdr>
                <w:top w:val="none" w:sz="0" w:space="0" w:color="auto"/>
                <w:left w:val="none" w:sz="0" w:space="0" w:color="auto"/>
                <w:bottom w:val="none" w:sz="0" w:space="0" w:color="auto"/>
                <w:right w:val="none" w:sz="0" w:space="0" w:color="auto"/>
              </w:divBdr>
              <w:divsChild>
                <w:div w:id="7442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00457">
      <w:bodyDiv w:val="1"/>
      <w:marLeft w:val="0"/>
      <w:marRight w:val="0"/>
      <w:marTop w:val="0"/>
      <w:marBottom w:val="0"/>
      <w:divBdr>
        <w:top w:val="none" w:sz="0" w:space="0" w:color="auto"/>
        <w:left w:val="none" w:sz="0" w:space="0" w:color="auto"/>
        <w:bottom w:val="none" w:sz="0" w:space="0" w:color="auto"/>
        <w:right w:val="none" w:sz="0" w:space="0" w:color="auto"/>
      </w:divBdr>
    </w:div>
    <w:div w:id="881400658">
      <w:bodyDiv w:val="1"/>
      <w:marLeft w:val="0"/>
      <w:marRight w:val="0"/>
      <w:marTop w:val="0"/>
      <w:marBottom w:val="0"/>
      <w:divBdr>
        <w:top w:val="none" w:sz="0" w:space="0" w:color="auto"/>
        <w:left w:val="none" w:sz="0" w:space="0" w:color="auto"/>
        <w:bottom w:val="none" w:sz="0" w:space="0" w:color="auto"/>
        <w:right w:val="none" w:sz="0" w:space="0" w:color="auto"/>
      </w:divBdr>
    </w:div>
    <w:div w:id="925528631">
      <w:bodyDiv w:val="1"/>
      <w:marLeft w:val="0"/>
      <w:marRight w:val="0"/>
      <w:marTop w:val="0"/>
      <w:marBottom w:val="0"/>
      <w:divBdr>
        <w:top w:val="none" w:sz="0" w:space="0" w:color="auto"/>
        <w:left w:val="none" w:sz="0" w:space="0" w:color="auto"/>
        <w:bottom w:val="none" w:sz="0" w:space="0" w:color="auto"/>
        <w:right w:val="none" w:sz="0" w:space="0" w:color="auto"/>
      </w:divBdr>
      <w:divsChild>
        <w:div w:id="1526869946">
          <w:marLeft w:val="360"/>
          <w:marRight w:val="0"/>
          <w:marTop w:val="200"/>
          <w:marBottom w:val="0"/>
          <w:divBdr>
            <w:top w:val="none" w:sz="0" w:space="0" w:color="auto"/>
            <w:left w:val="none" w:sz="0" w:space="0" w:color="auto"/>
            <w:bottom w:val="none" w:sz="0" w:space="0" w:color="auto"/>
            <w:right w:val="none" w:sz="0" w:space="0" w:color="auto"/>
          </w:divBdr>
        </w:div>
        <w:div w:id="1843426207">
          <w:marLeft w:val="1080"/>
          <w:marRight w:val="0"/>
          <w:marTop w:val="100"/>
          <w:marBottom w:val="0"/>
          <w:divBdr>
            <w:top w:val="none" w:sz="0" w:space="0" w:color="auto"/>
            <w:left w:val="none" w:sz="0" w:space="0" w:color="auto"/>
            <w:bottom w:val="none" w:sz="0" w:space="0" w:color="auto"/>
            <w:right w:val="none" w:sz="0" w:space="0" w:color="auto"/>
          </w:divBdr>
        </w:div>
        <w:div w:id="2067757613">
          <w:marLeft w:val="1080"/>
          <w:marRight w:val="0"/>
          <w:marTop w:val="100"/>
          <w:marBottom w:val="0"/>
          <w:divBdr>
            <w:top w:val="none" w:sz="0" w:space="0" w:color="auto"/>
            <w:left w:val="none" w:sz="0" w:space="0" w:color="auto"/>
            <w:bottom w:val="none" w:sz="0" w:space="0" w:color="auto"/>
            <w:right w:val="none" w:sz="0" w:space="0" w:color="auto"/>
          </w:divBdr>
        </w:div>
        <w:div w:id="1887373947">
          <w:marLeft w:val="1800"/>
          <w:marRight w:val="0"/>
          <w:marTop w:val="100"/>
          <w:marBottom w:val="0"/>
          <w:divBdr>
            <w:top w:val="none" w:sz="0" w:space="0" w:color="auto"/>
            <w:left w:val="none" w:sz="0" w:space="0" w:color="auto"/>
            <w:bottom w:val="none" w:sz="0" w:space="0" w:color="auto"/>
            <w:right w:val="none" w:sz="0" w:space="0" w:color="auto"/>
          </w:divBdr>
        </w:div>
        <w:div w:id="683098413">
          <w:marLeft w:val="1800"/>
          <w:marRight w:val="0"/>
          <w:marTop w:val="100"/>
          <w:marBottom w:val="0"/>
          <w:divBdr>
            <w:top w:val="none" w:sz="0" w:space="0" w:color="auto"/>
            <w:left w:val="none" w:sz="0" w:space="0" w:color="auto"/>
            <w:bottom w:val="none" w:sz="0" w:space="0" w:color="auto"/>
            <w:right w:val="none" w:sz="0" w:space="0" w:color="auto"/>
          </w:divBdr>
        </w:div>
        <w:div w:id="1893223837">
          <w:marLeft w:val="1800"/>
          <w:marRight w:val="0"/>
          <w:marTop w:val="100"/>
          <w:marBottom w:val="0"/>
          <w:divBdr>
            <w:top w:val="none" w:sz="0" w:space="0" w:color="auto"/>
            <w:left w:val="none" w:sz="0" w:space="0" w:color="auto"/>
            <w:bottom w:val="none" w:sz="0" w:space="0" w:color="auto"/>
            <w:right w:val="none" w:sz="0" w:space="0" w:color="auto"/>
          </w:divBdr>
        </w:div>
        <w:div w:id="740644161">
          <w:marLeft w:val="360"/>
          <w:marRight w:val="0"/>
          <w:marTop w:val="200"/>
          <w:marBottom w:val="0"/>
          <w:divBdr>
            <w:top w:val="none" w:sz="0" w:space="0" w:color="auto"/>
            <w:left w:val="none" w:sz="0" w:space="0" w:color="auto"/>
            <w:bottom w:val="none" w:sz="0" w:space="0" w:color="auto"/>
            <w:right w:val="none" w:sz="0" w:space="0" w:color="auto"/>
          </w:divBdr>
        </w:div>
        <w:div w:id="856119107">
          <w:marLeft w:val="360"/>
          <w:marRight w:val="0"/>
          <w:marTop w:val="200"/>
          <w:marBottom w:val="0"/>
          <w:divBdr>
            <w:top w:val="none" w:sz="0" w:space="0" w:color="auto"/>
            <w:left w:val="none" w:sz="0" w:space="0" w:color="auto"/>
            <w:bottom w:val="none" w:sz="0" w:space="0" w:color="auto"/>
            <w:right w:val="none" w:sz="0" w:space="0" w:color="auto"/>
          </w:divBdr>
        </w:div>
      </w:divsChild>
    </w:div>
    <w:div w:id="951059570">
      <w:bodyDiv w:val="1"/>
      <w:marLeft w:val="0"/>
      <w:marRight w:val="0"/>
      <w:marTop w:val="0"/>
      <w:marBottom w:val="0"/>
      <w:divBdr>
        <w:top w:val="none" w:sz="0" w:space="0" w:color="auto"/>
        <w:left w:val="none" w:sz="0" w:space="0" w:color="auto"/>
        <w:bottom w:val="none" w:sz="0" w:space="0" w:color="auto"/>
        <w:right w:val="none" w:sz="0" w:space="0" w:color="auto"/>
      </w:divBdr>
      <w:divsChild>
        <w:div w:id="2005354382">
          <w:marLeft w:val="0"/>
          <w:marRight w:val="0"/>
          <w:marTop w:val="0"/>
          <w:marBottom w:val="0"/>
          <w:divBdr>
            <w:top w:val="none" w:sz="0" w:space="0" w:color="auto"/>
            <w:left w:val="none" w:sz="0" w:space="0" w:color="auto"/>
            <w:bottom w:val="none" w:sz="0" w:space="0" w:color="auto"/>
            <w:right w:val="none" w:sz="0" w:space="0" w:color="auto"/>
          </w:divBdr>
          <w:divsChild>
            <w:div w:id="1011445665">
              <w:marLeft w:val="0"/>
              <w:marRight w:val="0"/>
              <w:marTop w:val="0"/>
              <w:marBottom w:val="0"/>
              <w:divBdr>
                <w:top w:val="none" w:sz="0" w:space="0" w:color="auto"/>
                <w:left w:val="none" w:sz="0" w:space="0" w:color="auto"/>
                <w:bottom w:val="none" w:sz="0" w:space="0" w:color="auto"/>
                <w:right w:val="none" w:sz="0" w:space="0" w:color="auto"/>
              </w:divBdr>
            </w:div>
            <w:div w:id="7510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37082">
      <w:bodyDiv w:val="1"/>
      <w:marLeft w:val="0"/>
      <w:marRight w:val="0"/>
      <w:marTop w:val="0"/>
      <w:marBottom w:val="0"/>
      <w:divBdr>
        <w:top w:val="none" w:sz="0" w:space="0" w:color="auto"/>
        <w:left w:val="none" w:sz="0" w:space="0" w:color="auto"/>
        <w:bottom w:val="none" w:sz="0" w:space="0" w:color="auto"/>
        <w:right w:val="none" w:sz="0" w:space="0" w:color="auto"/>
      </w:divBdr>
    </w:div>
    <w:div w:id="977997482">
      <w:bodyDiv w:val="1"/>
      <w:marLeft w:val="0"/>
      <w:marRight w:val="0"/>
      <w:marTop w:val="0"/>
      <w:marBottom w:val="0"/>
      <w:divBdr>
        <w:top w:val="none" w:sz="0" w:space="0" w:color="auto"/>
        <w:left w:val="none" w:sz="0" w:space="0" w:color="auto"/>
        <w:bottom w:val="none" w:sz="0" w:space="0" w:color="auto"/>
        <w:right w:val="none" w:sz="0" w:space="0" w:color="auto"/>
      </w:divBdr>
    </w:div>
    <w:div w:id="1014453996">
      <w:bodyDiv w:val="1"/>
      <w:marLeft w:val="0"/>
      <w:marRight w:val="0"/>
      <w:marTop w:val="0"/>
      <w:marBottom w:val="0"/>
      <w:divBdr>
        <w:top w:val="none" w:sz="0" w:space="0" w:color="auto"/>
        <w:left w:val="none" w:sz="0" w:space="0" w:color="auto"/>
        <w:bottom w:val="none" w:sz="0" w:space="0" w:color="auto"/>
        <w:right w:val="none" w:sz="0" w:space="0" w:color="auto"/>
      </w:divBdr>
      <w:divsChild>
        <w:div w:id="1200434749">
          <w:marLeft w:val="1080"/>
          <w:marRight w:val="0"/>
          <w:marTop w:val="100"/>
          <w:marBottom w:val="0"/>
          <w:divBdr>
            <w:top w:val="none" w:sz="0" w:space="0" w:color="auto"/>
            <w:left w:val="none" w:sz="0" w:space="0" w:color="auto"/>
            <w:bottom w:val="none" w:sz="0" w:space="0" w:color="auto"/>
            <w:right w:val="none" w:sz="0" w:space="0" w:color="auto"/>
          </w:divBdr>
        </w:div>
        <w:div w:id="1511219066">
          <w:marLeft w:val="1080"/>
          <w:marRight w:val="0"/>
          <w:marTop w:val="100"/>
          <w:marBottom w:val="0"/>
          <w:divBdr>
            <w:top w:val="none" w:sz="0" w:space="0" w:color="auto"/>
            <w:left w:val="none" w:sz="0" w:space="0" w:color="auto"/>
            <w:bottom w:val="none" w:sz="0" w:space="0" w:color="auto"/>
            <w:right w:val="none" w:sz="0" w:space="0" w:color="auto"/>
          </w:divBdr>
        </w:div>
        <w:div w:id="1035735872">
          <w:marLeft w:val="1080"/>
          <w:marRight w:val="0"/>
          <w:marTop w:val="100"/>
          <w:marBottom w:val="0"/>
          <w:divBdr>
            <w:top w:val="none" w:sz="0" w:space="0" w:color="auto"/>
            <w:left w:val="none" w:sz="0" w:space="0" w:color="auto"/>
            <w:bottom w:val="none" w:sz="0" w:space="0" w:color="auto"/>
            <w:right w:val="none" w:sz="0" w:space="0" w:color="auto"/>
          </w:divBdr>
        </w:div>
        <w:div w:id="1764566088">
          <w:marLeft w:val="1080"/>
          <w:marRight w:val="0"/>
          <w:marTop w:val="100"/>
          <w:marBottom w:val="0"/>
          <w:divBdr>
            <w:top w:val="none" w:sz="0" w:space="0" w:color="auto"/>
            <w:left w:val="none" w:sz="0" w:space="0" w:color="auto"/>
            <w:bottom w:val="none" w:sz="0" w:space="0" w:color="auto"/>
            <w:right w:val="none" w:sz="0" w:space="0" w:color="auto"/>
          </w:divBdr>
        </w:div>
        <w:div w:id="1089430094">
          <w:marLeft w:val="1800"/>
          <w:marRight w:val="0"/>
          <w:marTop w:val="100"/>
          <w:marBottom w:val="0"/>
          <w:divBdr>
            <w:top w:val="none" w:sz="0" w:space="0" w:color="auto"/>
            <w:left w:val="none" w:sz="0" w:space="0" w:color="auto"/>
            <w:bottom w:val="none" w:sz="0" w:space="0" w:color="auto"/>
            <w:right w:val="none" w:sz="0" w:space="0" w:color="auto"/>
          </w:divBdr>
        </w:div>
        <w:div w:id="597372481">
          <w:marLeft w:val="1800"/>
          <w:marRight w:val="0"/>
          <w:marTop w:val="100"/>
          <w:marBottom w:val="0"/>
          <w:divBdr>
            <w:top w:val="none" w:sz="0" w:space="0" w:color="auto"/>
            <w:left w:val="none" w:sz="0" w:space="0" w:color="auto"/>
            <w:bottom w:val="none" w:sz="0" w:space="0" w:color="auto"/>
            <w:right w:val="none" w:sz="0" w:space="0" w:color="auto"/>
          </w:divBdr>
        </w:div>
        <w:div w:id="1510944781">
          <w:marLeft w:val="1800"/>
          <w:marRight w:val="0"/>
          <w:marTop w:val="100"/>
          <w:marBottom w:val="0"/>
          <w:divBdr>
            <w:top w:val="none" w:sz="0" w:space="0" w:color="auto"/>
            <w:left w:val="none" w:sz="0" w:space="0" w:color="auto"/>
            <w:bottom w:val="none" w:sz="0" w:space="0" w:color="auto"/>
            <w:right w:val="none" w:sz="0" w:space="0" w:color="auto"/>
          </w:divBdr>
        </w:div>
        <w:div w:id="259529565">
          <w:marLeft w:val="1080"/>
          <w:marRight w:val="0"/>
          <w:marTop w:val="100"/>
          <w:marBottom w:val="0"/>
          <w:divBdr>
            <w:top w:val="none" w:sz="0" w:space="0" w:color="auto"/>
            <w:left w:val="none" w:sz="0" w:space="0" w:color="auto"/>
            <w:bottom w:val="none" w:sz="0" w:space="0" w:color="auto"/>
            <w:right w:val="none" w:sz="0" w:space="0" w:color="auto"/>
          </w:divBdr>
        </w:div>
      </w:divsChild>
    </w:div>
    <w:div w:id="1039554726">
      <w:bodyDiv w:val="1"/>
      <w:marLeft w:val="0"/>
      <w:marRight w:val="0"/>
      <w:marTop w:val="0"/>
      <w:marBottom w:val="0"/>
      <w:divBdr>
        <w:top w:val="none" w:sz="0" w:space="0" w:color="auto"/>
        <w:left w:val="none" w:sz="0" w:space="0" w:color="auto"/>
        <w:bottom w:val="none" w:sz="0" w:space="0" w:color="auto"/>
        <w:right w:val="none" w:sz="0" w:space="0" w:color="auto"/>
      </w:divBdr>
    </w:div>
    <w:div w:id="1123694548">
      <w:bodyDiv w:val="1"/>
      <w:marLeft w:val="0"/>
      <w:marRight w:val="0"/>
      <w:marTop w:val="0"/>
      <w:marBottom w:val="0"/>
      <w:divBdr>
        <w:top w:val="none" w:sz="0" w:space="0" w:color="auto"/>
        <w:left w:val="none" w:sz="0" w:space="0" w:color="auto"/>
        <w:bottom w:val="none" w:sz="0" w:space="0" w:color="auto"/>
        <w:right w:val="none" w:sz="0" w:space="0" w:color="auto"/>
      </w:divBdr>
    </w:div>
    <w:div w:id="1239244665">
      <w:bodyDiv w:val="1"/>
      <w:marLeft w:val="0"/>
      <w:marRight w:val="0"/>
      <w:marTop w:val="0"/>
      <w:marBottom w:val="0"/>
      <w:divBdr>
        <w:top w:val="none" w:sz="0" w:space="0" w:color="auto"/>
        <w:left w:val="none" w:sz="0" w:space="0" w:color="auto"/>
        <w:bottom w:val="none" w:sz="0" w:space="0" w:color="auto"/>
        <w:right w:val="none" w:sz="0" w:space="0" w:color="auto"/>
      </w:divBdr>
    </w:div>
    <w:div w:id="1393844763">
      <w:bodyDiv w:val="1"/>
      <w:marLeft w:val="0"/>
      <w:marRight w:val="0"/>
      <w:marTop w:val="0"/>
      <w:marBottom w:val="0"/>
      <w:divBdr>
        <w:top w:val="none" w:sz="0" w:space="0" w:color="auto"/>
        <w:left w:val="none" w:sz="0" w:space="0" w:color="auto"/>
        <w:bottom w:val="none" w:sz="0" w:space="0" w:color="auto"/>
        <w:right w:val="none" w:sz="0" w:space="0" w:color="auto"/>
      </w:divBdr>
      <w:divsChild>
        <w:div w:id="1920946237">
          <w:marLeft w:val="1080"/>
          <w:marRight w:val="0"/>
          <w:marTop w:val="100"/>
          <w:marBottom w:val="0"/>
          <w:divBdr>
            <w:top w:val="none" w:sz="0" w:space="0" w:color="auto"/>
            <w:left w:val="none" w:sz="0" w:space="0" w:color="auto"/>
            <w:bottom w:val="none" w:sz="0" w:space="0" w:color="auto"/>
            <w:right w:val="none" w:sz="0" w:space="0" w:color="auto"/>
          </w:divBdr>
        </w:div>
      </w:divsChild>
    </w:div>
    <w:div w:id="1418867120">
      <w:bodyDiv w:val="1"/>
      <w:marLeft w:val="0"/>
      <w:marRight w:val="0"/>
      <w:marTop w:val="0"/>
      <w:marBottom w:val="0"/>
      <w:divBdr>
        <w:top w:val="none" w:sz="0" w:space="0" w:color="auto"/>
        <w:left w:val="none" w:sz="0" w:space="0" w:color="auto"/>
        <w:bottom w:val="none" w:sz="0" w:space="0" w:color="auto"/>
        <w:right w:val="none" w:sz="0" w:space="0" w:color="auto"/>
      </w:divBdr>
    </w:div>
    <w:div w:id="1442457305">
      <w:bodyDiv w:val="1"/>
      <w:marLeft w:val="0"/>
      <w:marRight w:val="0"/>
      <w:marTop w:val="0"/>
      <w:marBottom w:val="0"/>
      <w:divBdr>
        <w:top w:val="none" w:sz="0" w:space="0" w:color="auto"/>
        <w:left w:val="none" w:sz="0" w:space="0" w:color="auto"/>
        <w:bottom w:val="none" w:sz="0" w:space="0" w:color="auto"/>
        <w:right w:val="none" w:sz="0" w:space="0" w:color="auto"/>
      </w:divBdr>
    </w:div>
    <w:div w:id="1501196839">
      <w:bodyDiv w:val="1"/>
      <w:marLeft w:val="0"/>
      <w:marRight w:val="0"/>
      <w:marTop w:val="0"/>
      <w:marBottom w:val="0"/>
      <w:divBdr>
        <w:top w:val="none" w:sz="0" w:space="0" w:color="auto"/>
        <w:left w:val="none" w:sz="0" w:space="0" w:color="auto"/>
        <w:bottom w:val="none" w:sz="0" w:space="0" w:color="auto"/>
        <w:right w:val="none" w:sz="0" w:space="0" w:color="auto"/>
      </w:divBdr>
    </w:div>
    <w:div w:id="1570339904">
      <w:bodyDiv w:val="1"/>
      <w:marLeft w:val="0"/>
      <w:marRight w:val="0"/>
      <w:marTop w:val="0"/>
      <w:marBottom w:val="0"/>
      <w:divBdr>
        <w:top w:val="none" w:sz="0" w:space="0" w:color="auto"/>
        <w:left w:val="none" w:sz="0" w:space="0" w:color="auto"/>
        <w:bottom w:val="none" w:sz="0" w:space="0" w:color="auto"/>
        <w:right w:val="none" w:sz="0" w:space="0" w:color="auto"/>
      </w:divBdr>
      <w:divsChild>
        <w:div w:id="1937513837">
          <w:marLeft w:val="806"/>
          <w:marRight w:val="0"/>
          <w:marTop w:val="200"/>
          <w:marBottom w:val="0"/>
          <w:divBdr>
            <w:top w:val="none" w:sz="0" w:space="0" w:color="auto"/>
            <w:left w:val="none" w:sz="0" w:space="0" w:color="auto"/>
            <w:bottom w:val="none" w:sz="0" w:space="0" w:color="auto"/>
            <w:right w:val="none" w:sz="0" w:space="0" w:color="auto"/>
          </w:divBdr>
        </w:div>
        <w:div w:id="1043208739">
          <w:marLeft w:val="806"/>
          <w:marRight w:val="0"/>
          <w:marTop w:val="200"/>
          <w:marBottom w:val="0"/>
          <w:divBdr>
            <w:top w:val="none" w:sz="0" w:space="0" w:color="auto"/>
            <w:left w:val="none" w:sz="0" w:space="0" w:color="auto"/>
            <w:bottom w:val="none" w:sz="0" w:space="0" w:color="auto"/>
            <w:right w:val="none" w:sz="0" w:space="0" w:color="auto"/>
          </w:divBdr>
        </w:div>
        <w:div w:id="1237861430">
          <w:marLeft w:val="806"/>
          <w:marRight w:val="0"/>
          <w:marTop w:val="200"/>
          <w:marBottom w:val="0"/>
          <w:divBdr>
            <w:top w:val="none" w:sz="0" w:space="0" w:color="auto"/>
            <w:left w:val="none" w:sz="0" w:space="0" w:color="auto"/>
            <w:bottom w:val="none" w:sz="0" w:space="0" w:color="auto"/>
            <w:right w:val="none" w:sz="0" w:space="0" w:color="auto"/>
          </w:divBdr>
        </w:div>
      </w:divsChild>
    </w:div>
    <w:div w:id="1570728102">
      <w:bodyDiv w:val="1"/>
      <w:marLeft w:val="0"/>
      <w:marRight w:val="0"/>
      <w:marTop w:val="0"/>
      <w:marBottom w:val="0"/>
      <w:divBdr>
        <w:top w:val="none" w:sz="0" w:space="0" w:color="auto"/>
        <w:left w:val="none" w:sz="0" w:space="0" w:color="auto"/>
        <w:bottom w:val="none" w:sz="0" w:space="0" w:color="auto"/>
        <w:right w:val="none" w:sz="0" w:space="0" w:color="auto"/>
      </w:divBdr>
    </w:div>
    <w:div w:id="1626303374">
      <w:bodyDiv w:val="1"/>
      <w:marLeft w:val="0"/>
      <w:marRight w:val="0"/>
      <w:marTop w:val="0"/>
      <w:marBottom w:val="0"/>
      <w:divBdr>
        <w:top w:val="none" w:sz="0" w:space="0" w:color="auto"/>
        <w:left w:val="none" w:sz="0" w:space="0" w:color="auto"/>
        <w:bottom w:val="none" w:sz="0" w:space="0" w:color="auto"/>
        <w:right w:val="none" w:sz="0" w:space="0" w:color="auto"/>
      </w:divBdr>
      <w:divsChild>
        <w:div w:id="371466379">
          <w:marLeft w:val="360"/>
          <w:marRight w:val="0"/>
          <w:marTop w:val="200"/>
          <w:marBottom w:val="0"/>
          <w:divBdr>
            <w:top w:val="none" w:sz="0" w:space="0" w:color="auto"/>
            <w:left w:val="none" w:sz="0" w:space="0" w:color="auto"/>
            <w:bottom w:val="none" w:sz="0" w:space="0" w:color="auto"/>
            <w:right w:val="none" w:sz="0" w:space="0" w:color="auto"/>
          </w:divBdr>
        </w:div>
        <w:div w:id="1842351241">
          <w:marLeft w:val="360"/>
          <w:marRight w:val="0"/>
          <w:marTop w:val="200"/>
          <w:marBottom w:val="0"/>
          <w:divBdr>
            <w:top w:val="none" w:sz="0" w:space="0" w:color="auto"/>
            <w:left w:val="none" w:sz="0" w:space="0" w:color="auto"/>
            <w:bottom w:val="none" w:sz="0" w:space="0" w:color="auto"/>
            <w:right w:val="none" w:sz="0" w:space="0" w:color="auto"/>
          </w:divBdr>
        </w:div>
        <w:div w:id="194658192">
          <w:marLeft w:val="360"/>
          <w:marRight w:val="0"/>
          <w:marTop w:val="200"/>
          <w:marBottom w:val="0"/>
          <w:divBdr>
            <w:top w:val="none" w:sz="0" w:space="0" w:color="auto"/>
            <w:left w:val="none" w:sz="0" w:space="0" w:color="auto"/>
            <w:bottom w:val="none" w:sz="0" w:space="0" w:color="auto"/>
            <w:right w:val="none" w:sz="0" w:space="0" w:color="auto"/>
          </w:divBdr>
        </w:div>
        <w:div w:id="1466120533">
          <w:marLeft w:val="360"/>
          <w:marRight w:val="0"/>
          <w:marTop w:val="200"/>
          <w:marBottom w:val="0"/>
          <w:divBdr>
            <w:top w:val="none" w:sz="0" w:space="0" w:color="auto"/>
            <w:left w:val="none" w:sz="0" w:space="0" w:color="auto"/>
            <w:bottom w:val="none" w:sz="0" w:space="0" w:color="auto"/>
            <w:right w:val="none" w:sz="0" w:space="0" w:color="auto"/>
          </w:divBdr>
        </w:div>
        <w:div w:id="202403567">
          <w:marLeft w:val="360"/>
          <w:marRight w:val="0"/>
          <w:marTop w:val="200"/>
          <w:marBottom w:val="0"/>
          <w:divBdr>
            <w:top w:val="none" w:sz="0" w:space="0" w:color="auto"/>
            <w:left w:val="none" w:sz="0" w:space="0" w:color="auto"/>
            <w:bottom w:val="none" w:sz="0" w:space="0" w:color="auto"/>
            <w:right w:val="none" w:sz="0" w:space="0" w:color="auto"/>
          </w:divBdr>
        </w:div>
      </w:divsChild>
    </w:div>
    <w:div w:id="1720129542">
      <w:bodyDiv w:val="1"/>
      <w:marLeft w:val="0"/>
      <w:marRight w:val="0"/>
      <w:marTop w:val="0"/>
      <w:marBottom w:val="0"/>
      <w:divBdr>
        <w:top w:val="none" w:sz="0" w:space="0" w:color="auto"/>
        <w:left w:val="none" w:sz="0" w:space="0" w:color="auto"/>
        <w:bottom w:val="none" w:sz="0" w:space="0" w:color="auto"/>
        <w:right w:val="none" w:sz="0" w:space="0" w:color="auto"/>
      </w:divBdr>
      <w:divsChild>
        <w:div w:id="1657100872">
          <w:marLeft w:val="360"/>
          <w:marRight w:val="0"/>
          <w:marTop w:val="200"/>
          <w:marBottom w:val="0"/>
          <w:divBdr>
            <w:top w:val="none" w:sz="0" w:space="0" w:color="auto"/>
            <w:left w:val="none" w:sz="0" w:space="0" w:color="auto"/>
            <w:bottom w:val="none" w:sz="0" w:space="0" w:color="auto"/>
            <w:right w:val="none" w:sz="0" w:space="0" w:color="auto"/>
          </w:divBdr>
        </w:div>
        <w:div w:id="287710233">
          <w:marLeft w:val="360"/>
          <w:marRight w:val="0"/>
          <w:marTop w:val="200"/>
          <w:marBottom w:val="0"/>
          <w:divBdr>
            <w:top w:val="none" w:sz="0" w:space="0" w:color="auto"/>
            <w:left w:val="none" w:sz="0" w:space="0" w:color="auto"/>
            <w:bottom w:val="none" w:sz="0" w:space="0" w:color="auto"/>
            <w:right w:val="none" w:sz="0" w:space="0" w:color="auto"/>
          </w:divBdr>
        </w:div>
        <w:div w:id="2017295216">
          <w:marLeft w:val="360"/>
          <w:marRight w:val="0"/>
          <w:marTop w:val="200"/>
          <w:marBottom w:val="0"/>
          <w:divBdr>
            <w:top w:val="none" w:sz="0" w:space="0" w:color="auto"/>
            <w:left w:val="none" w:sz="0" w:space="0" w:color="auto"/>
            <w:bottom w:val="none" w:sz="0" w:space="0" w:color="auto"/>
            <w:right w:val="none" w:sz="0" w:space="0" w:color="auto"/>
          </w:divBdr>
        </w:div>
        <w:div w:id="1923634528">
          <w:marLeft w:val="360"/>
          <w:marRight w:val="0"/>
          <w:marTop w:val="200"/>
          <w:marBottom w:val="0"/>
          <w:divBdr>
            <w:top w:val="none" w:sz="0" w:space="0" w:color="auto"/>
            <w:left w:val="none" w:sz="0" w:space="0" w:color="auto"/>
            <w:bottom w:val="none" w:sz="0" w:space="0" w:color="auto"/>
            <w:right w:val="none" w:sz="0" w:space="0" w:color="auto"/>
          </w:divBdr>
        </w:div>
        <w:div w:id="1809086205">
          <w:marLeft w:val="360"/>
          <w:marRight w:val="0"/>
          <w:marTop w:val="200"/>
          <w:marBottom w:val="0"/>
          <w:divBdr>
            <w:top w:val="none" w:sz="0" w:space="0" w:color="auto"/>
            <w:left w:val="none" w:sz="0" w:space="0" w:color="auto"/>
            <w:bottom w:val="none" w:sz="0" w:space="0" w:color="auto"/>
            <w:right w:val="none" w:sz="0" w:space="0" w:color="auto"/>
          </w:divBdr>
        </w:div>
      </w:divsChild>
    </w:div>
    <w:div w:id="1798833046">
      <w:bodyDiv w:val="1"/>
      <w:marLeft w:val="0"/>
      <w:marRight w:val="0"/>
      <w:marTop w:val="0"/>
      <w:marBottom w:val="0"/>
      <w:divBdr>
        <w:top w:val="none" w:sz="0" w:space="0" w:color="auto"/>
        <w:left w:val="none" w:sz="0" w:space="0" w:color="auto"/>
        <w:bottom w:val="none" w:sz="0" w:space="0" w:color="auto"/>
        <w:right w:val="none" w:sz="0" w:space="0" w:color="auto"/>
      </w:divBdr>
    </w:div>
    <w:div w:id="1940289416">
      <w:bodyDiv w:val="1"/>
      <w:marLeft w:val="0"/>
      <w:marRight w:val="0"/>
      <w:marTop w:val="0"/>
      <w:marBottom w:val="0"/>
      <w:divBdr>
        <w:top w:val="none" w:sz="0" w:space="0" w:color="auto"/>
        <w:left w:val="none" w:sz="0" w:space="0" w:color="auto"/>
        <w:bottom w:val="none" w:sz="0" w:space="0" w:color="auto"/>
        <w:right w:val="none" w:sz="0" w:space="0" w:color="auto"/>
      </w:divBdr>
      <w:divsChild>
        <w:div w:id="1427921153">
          <w:marLeft w:val="360"/>
          <w:marRight w:val="0"/>
          <w:marTop w:val="200"/>
          <w:marBottom w:val="0"/>
          <w:divBdr>
            <w:top w:val="none" w:sz="0" w:space="0" w:color="auto"/>
            <w:left w:val="none" w:sz="0" w:space="0" w:color="auto"/>
            <w:bottom w:val="none" w:sz="0" w:space="0" w:color="auto"/>
            <w:right w:val="none" w:sz="0" w:space="0" w:color="auto"/>
          </w:divBdr>
        </w:div>
        <w:div w:id="568536003">
          <w:marLeft w:val="1080"/>
          <w:marRight w:val="0"/>
          <w:marTop w:val="100"/>
          <w:marBottom w:val="0"/>
          <w:divBdr>
            <w:top w:val="none" w:sz="0" w:space="0" w:color="auto"/>
            <w:left w:val="none" w:sz="0" w:space="0" w:color="auto"/>
            <w:bottom w:val="none" w:sz="0" w:space="0" w:color="auto"/>
            <w:right w:val="none" w:sz="0" w:space="0" w:color="auto"/>
          </w:divBdr>
        </w:div>
        <w:div w:id="201135806">
          <w:marLeft w:val="1080"/>
          <w:marRight w:val="0"/>
          <w:marTop w:val="100"/>
          <w:marBottom w:val="0"/>
          <w:divBdr>
            <w:top w:val="none" w:sz="0" w:space="0" w:color="auto"/>
            <w:left w:val="none" w:sz="0" w:space="0" w:color="auto"/>
            <w:bottom w:val="none" w:sz="0" w:space="0" w:color="auto"/>
            <w:right w:val="none" w:sz="0" w:space="0" w:color="auto"/>
          </w:divBdr>
        </w:div>
        <w:div w:id="4409415">
          <w:marLeft w:val="1800"/>
          <w:marRight w:val="0"/>
          <w:marTop w:val="100"/>
          <w:marBottom w:val="0"/>
          <w:divBdr>
            <w:top w:val="none" w:sz="0" w:space="0" w:color="auto"/>
            <w:left w:val="none" w:sz="0" w:space="0" w:color="auto"/>
            <w:bottom w:val="none" w:sz="0" w:space="0" w:color="auto"/>
            <w:right w:val="none" w:sz="0" w:space="0" w:color="auto"/>
          </w:divBdr>
        </w:div>
        <w:div w:id="516432957">
          <w:marLeft w:val="1800"/>
          <w:marRight w:val="0"/>
          <w:marTop w:val="100"/>
          <w:marBottom w:val="0"/>
          <w:divBdr>
            <w:top w:val="none" w:sz="0" w:space="0" w:color="auto"/>
            <w:left w:val="none" w:sz="0" w:space="0" w:color="auto"/>
            <w:bottom w:val="none" w:sz="0" w:space="0" w:color="auto"/>
            <w:right w:val="none" w:sz="0" w:space="0" w:color="auto"/>
          </w:divBdr>
        </w:div>
        <w:div w:id="1991404937">
          <w:marLeft w:val="1800"/>
          <w:marRight w:val="0"/>
          <w:marTop w:val="100"/>
          <w:marBottom w:val="0"/>
          <w:divBdr>
            <w:top w:val="none" w:sz="0" w:space="0" w:color="auto"/>
            <w:left w:val="none" w:sz="0" w:space="0" w:color="auto"/>
            <w:bottom w:val="none" w:sz="0" w:space="0" w:color="auto"/>
            <w:right w:val="none" w:sz="0" w:space="0" w:color="auto"/>
          </w:divBdr>
        </w:div>
        <w:div w:id="1551459162">
          <w:marLeft w:val="360"/>
          <w:marRight w:val="0"/>
          <w:marTop w:val="200"/>
          <w:marBottom w:val="0"/>
          <w:divBdr>
            <w:top w:val="none" w:sz="0" w:space="0" w:color="auto"/>
            <w:left w:val="none" w:sz="0" w:space="0" w:color="auto"/>
            <w:bottom w:val="none" w:sz="0" w:space="0" w:color="auto"/>
            <w:right w:val="none" w:sz="0" w:space="0" w:color="auto"/>
          </w:divBdr>
        </w:div>
        <w:div w:id="1243417984">
          <w:marLeft w:val="360"/>
          <w:marRight w:val="0"/>
          <w:marTop w:val="200"/>
          <w:marBottom w:val="0"/>
          <w:divBdr>
            <w:top w:val="none" w:sz="0" w:space="0" w:color="auto"/>
            <w:left w:val="none" w:sz="0" w:space="0" w:color="auto"/>
            <w:bottom w:val="none" w:sz="0" w:space="0" w:color="auto"/>
            <w:right w:val="none" w:sz="0" w:space="0" w:color="auto"/>
          </w:divBdr>
        </w:div>
      </w:divsChild>
    </w:div>
    <w:div w:id="2016764567">
      <w:bodyDiv w:val="1"/>
      <w:marLeft w:val="0"/>
      <w:marRight w:val="0"/>
      <w:marTop w:val="0"/>
      <w:marBottom w:val="0"/>
      <w:divBdr>
        <w:top w:val="none" w:sz="0" w:space="0" w:color="auto"/>
        <w:left w:val="none" w:sz="0" w:space="0" w:color="auto"/>
        <w:bottom w:val="none" w:sz="0" w:space="0" w:color="auto"/>
        <w:right w:val="none" w:sz="0" w:space="0" w:color="auto"/>
      </w:divBdr>
      <w:divsChild>
        <w:div w:id="407312680">
          <w:marLeft w:val="1080"/>
          <w:marRight w:val="0"/>
          <w:marTop w:val="100"/>
          <w:marBottom w:val="0"/>
          <w:divBdr>
            <w:top w:val="none" w:sz="0" w:space="0" w:color="auto"/>
            <w:left w:val="none" w:sz="0" w:space="0" w:color="auto"/>
            <w:bottom w:val="none" w:sz="0" w:space="0" w:color="auto"/>
            <w:right w:val="none" w:sz="0" w:space="0" w:color="auto"/>
          </w:divBdr>
        </w:div>
        <w:div w:id="817261389">
          <w:marLeft w:val="1080"/>
          <w:marRight w:val="0"/>
          <w:marTop w:val="100"/>
          <w:marBottom w:val="0"/>
          <w:divBdr>
            <w:top w:val="none" w:sz="0" w:space="0" w:color="auto"/>
            <w:left w:val="none" w:sz="0" w:space="0" w:color="auto"/>
            <w:bottom w:val="none" w:sz="0" w:space="0" w:color="auto"/>
            <w:right w:val="none" w:sz="0" w:space="0" w:color="auto"/>
          </w:divBdr>
        </w:div>
        <w:div w:id="411969149">
          <w:marLeft w:val="1080"/>
          <w:marRight w:val="0"/>
          <w:marTop w:val="100"/>
          <w:marBottom w:val="0"/>
          <w:divBdr>
            <w:top w:val="none" w:sz="0" w:space="0" w:color="auto"/>
            <w:left w:val="none" w:sz="0" w:space="0" w:color="auto"/>
            <w:bottom w:val="none" w:sz="0" w:space="0" w:color="auto"/>
            <w:right w:val="none" w:sz="0" w:space="0" w:color="auto"/>
          </w:divBdr>
        </w:div>
        <w:div w:id="281424596">
          <w:marLeft w:val="1080"/>
          <w:marRight w:val="0"/>
          <w:marTop w:val="100"/>
          <w:marBottom w:val="0"/>
          <w:divBdr>
            <w:top w:val="none" w:sz="0" w:space="0" w:color="auto"/>
            <w:left w:val="none" w:sz="0" w:space="0" w:color="auto"/>
            <w:bottom w:val="none" w:sz="0" w:space="0" w:color="auto"/>
            <w:right w:val="none" w:sz="0" w:space="0" w:color="auto"/>
          </w:divBdr>
        </w:div>
        <w:div w:id="1878082972">
          <w:marLeft w:val="1800"/>
          <w:marRight w:val="0"/>
          <w:marTop w:val="100"/>
          <w:marBottom w:val="0"/>
          <w:divBdr>
            <w:top w:val="none" w:sz="0" w:space="0" w:color="auto"/>
            <w:left w:val="none" w:sz="0" w:space="0" w:color="auto"/>
            <w:bottom w:val="none" w:sz="0" w:space="0" w:color="auto"/>
            <w:right w:val="none" w:sz="0" w:space="0" w:color="auto"/>
          </w:divBdr>
        </w:div>
        <w:div w:id="309943054">
          <w:marLeft w:val="1800"/>
          <w:marRight w:val="0"/>
          <w:marTop w:val="100"/>
          <w:marBottom w:val="0"/>
          <w:divBdr>
            <w:top w:val="none" w:sz="0" w:space="0" w:color="auto"/>
            <w:left w:val="none" w:sz="0" w:space="0" w:color="auto"/>
            <w:bottom w:val="none" w:sz="0" w:space="0" w:color="auto"/>
            <w:right w:val="none" w:sz="0" w:space="0" w:color="auto"/>
          </w:divBdr>
        </w:div>
        <w:div w:id="78067919">
          <w:marLeft w:val="1800"/>
          <w:marRight w:val="0"/>
          <w:marTop w:val="100"/>
          <w:marBottom w:val="0"/>
          <w:divBdr>
            <w:top w:val="none" w:sz="0" w:space="0" w:color="auto"/>
            <w:left w:val="none" w:sz="0" w:space="0" w:color="auto"/>
            <w:bottom w:val="none" w:sz="0" w:space="0" w:color="auto"/>
            <w:right w:val="none" w:sz="0" w:space="0" w:color="auto"/>
          </w:divBdr>
        </w:div>
      </w:divsChild>
    </w:div>
    <w:div w:id="2112312862">
      <w:bodyDiv w:val="1"/>
      <w:marLeft w:val="0"/>
      <w:marRight w:val="0"/>
      <w:marTop w:val="0"/>
      <w:marBottom w:val="0"/>
      <w:divBdr>
        <w:top w:val="none" w:sz="0" w:space="0" w:color="auto"/>
        <w:left w:val="none" w:sz="0" w:space="0" w:color="auto"/>
        <w:bottom w:val="none" w:sz="0" w:space="0" w:color="auto"/>
        <w:right w:val="none" w:sz="0" w:space="0" w:color="auto"/>
      </w:divBdr>
      <w:divsChild>
        <w:div w:id="1704011144">
          <w:marLeft w:val="360"/>
          <w:marRight w:val="0"/>
          <w:marTop w:val="200"/>
          <w:marBottom w:val="0"/>
          <w:divBdr>
            <w:top w:val="none" w:sz="0" w:space="0" w:color="auto"/>
            <w:left w:val="none" w:sz="0" w:space="0" w:color="auto"/>
            <w:bottom w:val="none" w:sz="0" w:space="0" w:color="auto"/>
            <w:right w:val="none" w:sz="0" w:space="0" w:color="auto"/>
          </w:divBdr>
        </w:div>
        <w:div w:id="335352120">
          <w:marLeft w:val="360"/>
          <w:marRight w:val="0"/>
          <w:marTop w:val="200"/>
          <w:marBottom w:val="0"/>
          <w:divBdr>
            <w:top w:val="none" w:sz="0" w:space="0" w:color="auto"/>
            <w:left w:val="none" w:sz="0" w:space="0" w:color="auto"/>
            <w:bottom w:val="none" w:sz="0" w:space="0" w:color="auto"/>
            <w:right w:val="none" w:sz="0" w:space="0" w:color="auto"/>
          </w:divBdr>
        </w:div>
        <w:div w:id="136335849">
          <w:marLeft w:val="360"/>
          <w:marRight w:val="0"/>
          <w:marTop w:val="200"/>
          <w:marBottom w:val="0"/>
          <w:divBdr>
            <w:top w:val="none" w:sz="0" w:space="0" w:color="auto"/>
            <w:left w:val="none" w:sz="0" w:space="0" w:color="auto"/>
            <w:bottom w:val="none" w:sz="0" w:space="0" w:color="auto"/>
            <w:right w:val="none" w:sz="0" w:space="0" w:color="auto"/>
          </w:divBdr>
        </w:div>
      </w:divsChild>
    </w:div>
    <w:div w:id="2117290379">
      <w:bodyDiv w:val="1"/>
      <w:marLeft w:val="0"/>
      <w:marRight w:val="0"/>
      <w:marTop w:val="0"/>
      <w:marBottom w:val="0"/>
      <w:divBdr>
        <w:top w:val="none" w:sz="0" w:space="0" w:color="auto"/>
        <w:left w:val="none" w:sz="0" w:space="0" w:color="auto"/>
        <w:bottom w:val="none" w:sz="0" w:space="0" w:color="auto"/>
        <w:right w:val="none" w:sz="0" w:space="0" w:color="auto"/>
      </w:divBdr>
      <w:divsChild>
        <w:div w:id="2071951383">
          <w:marLeft w:val="360"/>
          <w:marRight w:val="0"/>
          <w:marTop w:val="200"/>
          <w:marBottom w:val="0"/>
          <w:divBdr>
            <w:top w:val="none" w:sz="0" w:space="0" w:color="auto"/>
            <w:left w:val="none" w:sz="0" w:space="0" w:color="auto"/>
            <w:bottom w:val="none" w:sz="0" w:space="0" w:color="auto"/>
            <w:right w:val="none" w:sz="0" w:space="0" w:color="auto"/>
          </w:divBdr>
        </w:div>
        <w:div w:id="851989167">
          <w:marLeft w:val="1080"/>
          <w:marRight w:val="0"/>
          <w:marTop w:val="100"/>
          <w:marBottom w:val="0"/>
          <w:divBdr>
            <w:top w:val="none" w:sz="0" w:space="0" w:color="auto"/>
            <w:left w:val="none" w:sz="0" w:space="0" w:color="auto"/>
            <w:bottom w:val="none" w:sz="0" w:space="0" w:color="auto"/>
            <w:right w:val="none" w:sz="0" w:space="0" w:color="auto"/>
          </w:divBdr>
        </w:div>
        <w:div w:id="682827258">
          <w:marLeft w:val="1080"/>
          <w:marRight w:val="0"/>
          <w:marTop w:val="100"/>
          <w:marBottom w:val="0"/>
          <w:divBdr>
            <w:top w:val="none" w:sz="0" w:space="0" w:color="auto"/>
            <w:left w:val="none" w:sz="0" w:space="0" w:color="auto"/>
            <w:bottom w:val="none" w:sz="0" w:space="0" w:color="auto"/>
            <w:right w:val="none" w:sz="0" w:space="0" w:color="auto"/>
          </w:divBdr>
        </w:div>
        <w:div w:id="325327772">
          <w:marLeft w:val="1080"/>
          <w:marRight w:val="0"/>
          <w:marTop w:val="100"/>
          <w:marBottom w:val="0"/>
          <w:divBdr>
            <w:top w:val="none" w:sz="0" w:space="0" w:color="auto"/>
            <w:left w:val="none" w:sz="0" w:space="0" w:color="auto"/>
            <w:bottom w:val="none" w:sz="0" w:space="0" w:color="auto"/>
            <w:right w:val="none" w:sz="0" w:space="0" w:color="auto"/>
          </w:divBdr>
        </w:div>
        <w:div w:id="25837940">
          <w:marLeft w:val="1080"/>
          <w:marRight w:val="0"/>
          <w:marTop w:val="100"/>
          <w:marBottom w:val="0"/>
          <w:divBdr>
            <w:top w:val="none" w:sz="0" w:space="0" w:color="auto"/>
            <w:left w:val="none" w:sz="0" w:space="0" w:color="auto"/>
            <w:bottom w:val="none" w:sz="0" w:space="0" w:color="auto"/>
            <w:right w:val="none" w:sz="0" w:space="0" w:color="auto"/>
          </w:divBdr>
        </w:div>
        <w:div w:id="2027249379">
          <w:marLeft w:val="1080"/>
          <w:marRight w:val="0"/>
          <w:marTop w:val="100"/>
          <w:marBottom w:val="0"/>
          <w:divBdr>
            <w:top w:val="none" w:sz="0" w:space="0" w:color="auto"/>
            <w:left w:val="none" w:sz="0" w:space="0" w:color="auto"/>
            <w:bottom w:val="none" w:sz="0" w:space="0" w:color="auto"/>
            <w:right w:val="none" w:sz="0" w:space="0" w:color="auto"/>
          </w:divBdr>
        </w:div>
        <w:div w:id="1313677190">
          <w:marLeft w:val="1080"/>
          <w:marRight w:val="0"/>
          <w:marTop w:val="100"/>
          <w:marBottom w:val="0"/>
          <w:divBdr>
            <w:top w:val="none" w:sz="0" w:space="0" w:color="auto"/>
            <w:left w:val="none" w:sz="0" w:space="0" w:color="auto"/>
            <w:bottom w:val="none" w:sz="0" w:space="0" w:color="auto"/>
            <w:right w:val="none" w:sz="0" w:space="0" w:color="auto"/>
          </w:divBdr>
        </w:div>
        <w:div w:id="1945652878">
          <w:marLeft w:val="1080"/>
          <w:marRight w:val="0"/>
          <w:marTop w:val="100"/>
          <w:marBottom w:val="0"/>
          <w:divBdr>
            <w:top w:val="none" w:sz="0" w:space="0" w:color="auto"/>
            <w:left w:val="none" w:sz="0" w:space="0" w:color="auto"/>
            <w:bottom w:val="none" w:sz="0" w:space="0" w:color="auto"/>
            <w:right w:val="none" w:sz="0" w:space="0" w:color="auto"/>
          </w:divBdr>
        </w:div>
        <w:div w:id="146311160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14</Pages>
  <Words>4493</Words>
  <Characters>22017</Characters>
  <Application>Microsoft Office Word</Application>
  <DocSecurity>0</DocSecurity>
  <Lines>373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13</cp:revision>
  <dcterms:created xsi:type="dcterms:W3CDTF">2022-01-01T22:15:00Z</dcterms:created>
  <dcterms:modified xsi:type="dcterms:W3CDTF">2022-02-07T07:58:00Z</dcterms:modified>
</cp:coreProperties>
</file>